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6F27E" w14:textId="183D5B04" w:rsidR="00046560" w:rsidRPr="00B90E5E" w:rsidRDefault="00046560" w:rsidP="00046560">
      <w:pPr>
        <w:pStyle w:val="KeinLeerraum"/>
        <w:jc w:val="center"/>
        <w:rPr>
          <w:rFonts w:ascii="Arial" w:hAnsi="Arial" w:cs="Arial"/>
          <w:sz w:val="48"/>
          <w:szCs w:val="48"/>
          <w:u w:val="single"/>
        </w:rPr>
      </w:pPr>
      <w:r w:rsidRPr="00B90E5E">
        <w:rPr>
          <w:rFonts w:ascii="Arial" w:hAnsi="Arial" w:cs="Arial"/>
          <w:noProof/>
          <w:sz w:val="160"/>
          <w:szCs w:val="160"/>
          <w:u w:val="single"/>
        </w:rPr>
        <w:drawing>
          <wp:anchor distT="0" distB="0" distL="114300" distR="114300" simplePos="0" relativeHeight="251658240" behindDoc="0" locked="0" layoutInCell="1" allowOverlap="1" wp14:anchorId="76EB94E5" wp14:editId="33825AB8">
            <wp:simplePos x="0" y="0"/>
            <wp:positionH relativeFrom="column">
              <wp:posOffset>4986655</wp:posOffset>
            </wp:positionH>
            <wp:positionV relativeFrom="paragraph">
              <wp:posOffset>95250</wp:posOffset>
            </wp:positionV>
            <wp:extent cx="1388745" cy="1104900"/>
            <wp:effectExtent l="95250" t="95250" r="97155" b="400050"/>
            <wp:wrapSquare wrapText="lef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8745" cy="110490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pic:spPr>
                </pic:pic>
              </a:graphicData>
            </a:graphic>
            <wp14:sizeRelH relativeFrom="margin">
              <wp14:pctWidth>0</wp14:pctWidth>
            </wp14:sizeRelH>
            <wp14:sizeRelV relativeFrom="margin">
              <wp14:pctHeight>0</wp14:pctHeight>
            </wp14:sizeRelV>
          </wp:anchor>
        </w:drawing>
      </w:r>
      <w:r w:rsidRPr="00B90E5E">
        <w:rPr>
          <w:rFonts w:ascii="Arial" w:hAnsi="Arial" w:cs="Arial"/>
          <w:sz w:val="48"/>
          <w:szCs w:val="48"/>
          <w:u w:val="single"/>
        </w:rPr>
        <w:t>Badminton-Verband-Sachsen e.V.</w:t>
      </w:r>
      <w:bookmarkStart w:id="0" w:name="_Hlk42265169"/>
      <w:bookmarkEnd w:id="0"/>
    </w:p>
    <w:p w14:paraId="4F01F8AF" w14:textId="36A87C83" w:rsidR="00046560" w:rsidRPr="00B90E5E" w:rsidRDefault="00046560" w:rsidP="00046560">
      <w:pPr>
        <w:pStyle w:val="KeinLeerraum"/>
        <w:jc w:val="center"/>
        <w:rPr>
          <w:rFonts w:ascii="Arial" w:hAnsi="Arial" w:cs="Arial"/>
          <w:sz w:val="48"/>
          <w:szCs w:val="48"/>
          <w:u w:val="single"/>
        </w:rPr>
      </w:pPr>
      <w:r w:rsidRPr="00B90E5E">
        <w:rPr>
          <w:rFonts w:ascii="Arial" w:hAnsi="Arial" w:cs="Arial"/>
          <w:sz w:val="48"/>
          <w:szCs w:val="48"/>
          <w:u w:val="single"/>
        </w:rPr>
        <w:t>Regionalverband Leipzig</w:t>
      </w:r>
    </w:p>
    <w:p w14:paraId="78BD8E52" w14:textId="1B09CCBD" w:rsidR="00046560" w:rsidRDefault="00046560" w:rsidP="00046560">
      <w:pPr>
        <w:pStyle w:val="KeinLeerraum"/>
        <w:jc w:val="center"/>
        <w:rPr>
          <w:rFonts w:ascii="Arial" w:hAnsi="Arial" w:cs="Arial"/>
          <w:sz w:val="48"/>
          <w:szCs w:val="48"/>
        </w:rPr>
      </w:pPr>
    </w:p>
    <w:p w14:paraId="62002655" w14:textId="5A63C9A3" w:rsidR="00046560" w:rsidRDefault="00046560" w:rsidP="00046560">
      <w:pPr>
        <w:pStyle w:val="KeinLeerraum"/>
        <w:rPr>
          <w:rFonts w:ascii="Arial" w:hAnsi="Arial" w:cs="Arial"/>
          <w:sz w:val="24"/>
          <w:szCs w:val="24"/>
        </w:rPr>
      </w:pPr>
    </w:p>
    <w:p w14:paraId="413B5EF0" w14:textId="2ADF0A14" w:rsidR="00046560" w:rsidRDefault="00046560" w:rsidP="00046560">
      <w:pPr>
        <w:pStyle w:val="KeinLeerraum"/>
        <w:rPr>
          <w:rFonts w:ascii="Arial" w:hAnsi="Arial" w:cs="Arial"/>
          <w:sz w:val="24"/>
          <w:szCs w:val="24"/>
        </w:rPr>
      </w:pPr>
    </w:p>
    <w:p w14:paraId="499274CF" w14:textId="77777777" w:rsidR="00046560" w:rsidRDefault="00046560" w:rsidP="00046560">
      <w:pPr>
        <w:pStyle w:val="KeinLeerraum"/>
        <w:rPr>
          <w:rFonts w:ascii="Arial" w:hAnsi="Arial" w:cs="Arial"/>
          <w:sz w:val="24"/>
          <w:szCs w:val="24"/>
        </w:rPr>
      </w:pPr>
    </w:p>
    <w:p w14:paraId="045C4B65" w14:textId="77777777" w:rsidR="00046560" w:rsidRPr="00046560" w:rsidRDefault="00046560" w:rsidP="00046560">
      <w:pPr>
        <w:pStyle w:val="KeinLeerraum"/>
        <w:rPr>
          <w:rFonts w:ascii="Arial" w:hAnsi="Arial" w:cs="Arial"/>
          <w:sz w:val="24"/>
          <w:szCs w:val="24"/>
        </w:rPr>
      </w:pPr>
    </w:p>
    <w:p w14:paraId="27A75B3C" w14:textId="77A4C112" w:rsidR="00046560" w:rsidRDefault="00046560" w:rsidP="00046560">
      <w:pPr>
        <w:pStyle w:val="KeinLeerraum"/>
        <w:ind w:left="1416" w:firstLine="708"/>
        <w:jc w:val="right"/>
        <w:rPr>
          <w:rFonts w:ascii="Arial" w:hAnsi="Arial" w:cs="Arial"/>
          <w:sz w:val="24"/>
          <w:szCs w:val="24"/>
        </w:rPr>
      </w:pPr>
      <w:r>
        <w:rPr>
          <w:rFonts w:ascii="Arial" w:hAnsi="Arial" w:cs="Arial"/>
          <w:sz w:val="24"/>
          <w:szCs w:val="24"/>
        </w:rPr>
        <w:t>Sportwart des RVL</w:t>
      </w:r>
    </w:p>
    <w:p w14:paraId="068FB7EB" w14:textId="3C88EEA1" w:rsidR="00046560" w:rsidRDefault="00046560" w:rsidP="00046560">
      <w:pPr>
        <w:pStyle w:val="KeinLeerraum"/>
        <w:ind w:left="1416" w:firstLine="708"/>
        <w:jc w:val="right"/>
        <w:rPr>
          <w:rFonts w:ascii="Arial" w:hAnsi="Arial" w:cs="Arial"/>
          <w:sz w:val="24"/>
          <w:szCs w:val="24"/>
        </w:rPr>
      </w:pPr>
      <w:r>
        <w:rPr>
          <w:rFonts w:ascii="Arial" w:hAnsi="Arial" w:cs="Arial"/>
          <w:sz w:val="24"/>
          <w:szCs w:val="24"/>
        </w:rPr>
        <w:t>Philip Brochlitz</w:t>
      </w:r>
    </w:p>
    <w:p w14:paraId="6C3775DF" w14:textId="42BC247B" w:rsidR="00046560" w:rsidRDefault="00046560" w:rsidP="00046560">
      <w:pPr>
        <w:pStyle w:val="KeinLeerraum"/>
        <w:ind w:left="1416" w:firstLine="708"/>
        <w:jc w:val="right"/>
        <w:rPr>
          <w:rFonts w:ascii="Arial" w:hAnsi="Arial" w:cs="Arial"/>
          <w:sz w:val="24"/>
          <w:szCs w:val="24"/>
        </w:rPr>
      </w:pPr>
      <w:r w:rsidRPr="00046560">
        <w:rPr>
          <w:rFonts w:ascii="Arial" w:hAnsi="Arial" w:cs="Arial"/>
          <w:sz w:val="24"/>
          <w:szCs w:val="24"/>
        </w:rPr>
        <w:t>sportwart@rvl.bvsachsen.de</w:t>
      </w:r>
    </w:p>
    <w:p w14:paraId="633D6A64" w14:textId="46D04A17" w:rsidR="00046560" w:rsidRDefault="00046560" w:rsidP="00046560">
      <w:pPr>
        <w:pStyle w:val="KeinLeerraum"/>
        <w:rPr>
          <w:rFonts w:ascii="Arial" w:hAnsi="Arial" w:cs="Arial"/>
          <w:sz w:val="24"/>
          <w:szCs w:val="24"/>
        </w:rPr>
      </w:pPr>
    </w:p>
    <w:p w14:paraId="3FB7322B" w14:textId="04482DF2" w:rsidR="00046560" w:rsidRDefault="00046560" w:rsidP="00046560">
      <w:pPr>
        <w:pStyle w:val="KeinLeerraum"/>
        <w:rPr>
          <w:rFonts w:ascii="Arial" w:hAnsi="Arial" w:cs="Arial"/>
          <w:sz w:val="24"/>
          <w:szCs w:val="24"/>
        </w:rPr>
      </w:pPr>
    </w:p>
    <w:p w14:paraId="601749A5" w14:textId="37D9BD16" w:rsidR="00B90E5E" w:rsidRDefault="00C95F07" w:rsidP="00B90E5E">
      <w:pPr>
        <w:pStyle w:val="KeinLeerraum"/>
        <w:ind w:left="6973"/>
        <w:rPr>
          <w:rFonts w:ascii="Arial" w:hAnsi="Arial" w:cs="Arial"/>
          <w:sz w:val="24"/>
          <w:szCs w:val="24"/>
        </w:rPr>
      </w:pPr>
      <w:r>
        <w:rPr>
          <w:rFonts w:ascii="Arial" w:hAnsi="Arial" w:cs="Arial"/>
          <w:sz w:val="24"/>
          <w:szCs w:val="24"/>
        </w:rPr>
        <w:t>Freital</w:t>
      </w:r>
      <w:r w:rsidR="00B90E5E">
        <w:rPr>
          <w:rFonts w:ascii="Arial" w:hAnsi="Arial" w:cs="Arial"/>
          <w:sz w:val="24"/>
          <w:szCs w:val="24"/>
        </w:rPr>
        <w:t xml:space="preserve">, </w:t>
      </w:r>
      <w:r w:rsidR="00112620">
        <w:rPr>
          <w:rFonts w:ascii="Arial" w:hAnsi="Arial" w:cs="Arial"/>
          <w:sz w:val="24"/>
          <w:szCs w:val="24"/>
        </w:rPr>
        <w:t>04</w:t>
      </w:r>
      <w:r w:rsidR="00B90E5E">
        <w:rPr>
          <w:rFonts w:ascii="Arial" w:hAnsi="Arial" w:cs="Arial"/>
          <w:sz w:val="24"/>
          <w:szCs w:val="24"/>
        </w:rPr>
        <w:t>.0</w:t>
      </w:r>
      <w:r w:rsidR="00112620">
        <w:rPr>
          <w:rFonts w:ascii="Arial" w:hAnsi="Arial" w:cs="Arial"/>
          <w:sz w:val="24"/>
          <w:szCs w:val="24"/>
        </w:rPr>
        <w:t>7</w:t>
      </w:r>
      <w:r w:rsidR="00B90E5E">
        <w:rPr>
          <w:rFonts w:ascii="Arial" w:hAnsi="Arial" w:cs="Arial"/>
          <w:sz w:val="24"/>
          <w:szCs w:val="24"/>
        </w:rPr>
        <w:t>.202</w:t>
      </w:r>
      <w:r w:rsidR="008F5A87">
        <w:rPr>
          <w:rFonts w:ascii="Arial" w:hAnsi="Arial" w:cs="Arial"/>
          <w:sz w:val="24"/>
          <w:szCs w:val="24"/>
        </w:rPr>
        <w:t>1</w:t>
      </w:r>
    </w:p>
    <w:p w14:paraId="6258D09E" w14:textId="77777777" w:rsidR="00B90E5E" w:rsidRDefault="00B90E5E" w:rsidP="00046560">
      <w:pPr>
        <w:pStyle w:val="KeinLeerraum"/>
        <w:rPr>
          <w:rFonts w:ascii="Arial" w:hAnsi="Arial" w:cs="Arial"/>
          <w:sz w:val="24"/>
          <w:szCs w:val="24"/>
        </w:rPr>
      </w:pPr>
    </w:p>
    <w:p w14:paraId="5FA4A856" w14:textId="4ADACD79" w:rsidR="00046560" w:rsidRDefault="00046560" w:rsidP="00046560">
      <w:pPr>
        <w:pStyle w:val="KeinLeerraum"/>
        <w:rPr>
          <w:rFonts w:ascii="Arial" w:hAnsi="Arial" w:cs="Arial"/>
          <w:sz w:val="24"/>
          <w:szCs w:val="24"/>
        </w:rPr>
      </w:pPr>
    </w:p>
    <w:p w14:paraId="470979D1" w14:textId="796EE57A" w:rsidR="00046560" w:rsidRDefault="00046560" w:rsidP="00046560">
      <w:pPr>
        <w:pStyle w:val="KeinLeerraum"/>
        <w:jc w:val="center"/>
        <w:rPr>
          <w:rFonts w:ascii="Arial" w:hAnsi="Arial" w:cs="Arial"/>
          <w:b/>
          <w:bCs/>
          <w:sz w:val="24"/>
          <w:szCs w:val="24"/>
        </w:rPr>
      </w:pPr>
      <w:r w:rsidRPr="00046560">
        <w:rPr>
          <w:rFonts w:ascii="Arial" w:hAnsi="Arial" w:cs="Arial"/>
          <w:b/>
          <w:bCs/>
          <w:sz w:val="24"/>
          <w:szCs w:val="24"/>
        </w:rPr>
        <w:t xml:space="preserve">Protokoll zum Kalendertag des RVL vom </w:t>
      </w:r>
      <w:r w:rsidR="008F5A87">
        <w:rPr>
          <w:rFonts w:ascii="Arial" w:hAnsi="Arial" w:cs="Arial"/>
          <w:b/>
          <w:bCs/>
          <w:sz w:val="24"/>
          <w:szCs w:val="24"/>
        </w:rPr>
        <w:t>18</w:t>
      </w:r>
      <w:r w:rsidRPr="00046560">
        <w:rPr>
          <w:rFonts w:ascii="Arial" w:hAnsi="Arial" w:cs="Arial"/>
          <w:b/>
          <w:bCs/>
          <w:sz w:val="24"/>
          <w:szCs w:val="24"/>
        </w:rPr>
        <w:t>.06.202</w:t>
      </w:r>
      <w:r w:rsidR="00D26235">
        <w:rPr>
          <w:rFonts w:ascii="Arial" w:hAnsi="Arial" w:cs="Arial"/>
          <w:b/>
          <w:bCs/>
          <w:sz w:val="24"/>
          <w:szCs w:val="24"/>
        </w:rPr>
        <w:t>1</w:t>
      </w:r>
    </w:p>
    <w:p w14:paraId="2B61AE03" w14:textId="24A534FA" w:rsidR="00B90E5E" w:rsidRDefault="00B90E5E" w:rsidP="00046560">
      <w:pPr>
        <w:pStyle w:val="KeinLeerraum"/>
        <w:jc w:val="center"/>
        <w:rPr>
          <w:rFonts w:ascii="Arial" w:hAnsi="Arial" w:cs="Arial"/>
          <w:b/>
          <w:bCs/>
          <w:sz w:val="24"/>
          <w:szCs w:val="24"/>
        </w:rPr>
      </w:pPr>
    </w:p>
    <w:p w14:paraId="70EE181C" w14:textId="785E0B32" w:rsidR="00C95F07" w:rsidRDefault="00C95F07" w:rsidP="00EB4EF8">
      <w:pPr>
        <w:pStyle w:val="KeinLeerraum"/>
        <w:rPr>
          <w:rFonts w:ascii="Arial" w:hAnsi="Arial" w:cs="Arial"/>
          <w:bCs/>
          <w:sz w:val="24"/>
          <w:szCs w:val="24"/>
        </w:rPr>
      </w:pPr>
    </w:p>
    <w:p w14:paraId="0A729CDF" w14:textId="16E1763E" w:rsidR="007B3CA0" w:rsidRDefault="007B3CA0" w:rsidP="00EB4EF8">
      <w:pPr>
        <w:pStyle w:val="KeinLeerraum"/>
        <w:rPr>
          <w:rFonts w:ascii="Arial" w:hAnsi="Arial" w:cs="Arial"/>
          <w:bCs/>
          <w:sz w:val="24"/>
          <w:szCs w:val="24"/>
        </w:rPr>
      </w:pPr>
      <w:r>
        <w:rPr>
          <w:rFonts w:ascii="Arial" w:hAnsi="Arial" w:cs="Arial"/>
          <w:bCs/>
          <w:sz w:val="24"/>
          <w:szCs w:val="24"/>
        </w:rPr>
        <w:t>Protokollführer:</w:t>
      </w:r>
      <w:r w:rsidR="008E6330">
        <w:rPr>
          <w:rFonts w:ascii="Arial" w:hAnsi="Arial" w:cs="Arial"/>
          <w:bCs/>
          <w:sz w:val="24"/>
          <w:szCs w:val="24"/>
        </w:rPr>
        <w:tab/>
      </w:r>
      <w:r>
        <w:rPr>
          <w:rFonts w:ascii="Arial" w:hAnsi="Arial" w:cs="Arial"/>
          <w:bCs/>
          <w:sz w:val="24"/>
          <w:szCs w:val="24"/>
        </w:rPr>
        <w:t>Philip Brochlitz</w:t>
      </w:r>
    </w:p>
    <w:p w14:paraId="730DB48D" w14:textId="6281F493" w:rsidR="008E6330" w:rsidRDefault="008E6330" w:rsidP="00EB4EF8">
      <w:pPr>
        <w:pStyle w:val="KeinLeerraum"/>
        <w:rPr>
          <w:rFonts w:ascii="Arial" w:hAnsi="Arial" w:cs="Arial"/>
          <w:bCs/>
          <w:sz w:val="24"/>
          <w:szCs w:val="24"/>
        </w:rPr>
      </w:pPr>
      <w:r>
        <w:rPr>
          <w:rFonts w:ascii="Arial" w:hAnsi="Arial" w:cs="Arial"/>
          <w:bCs/>
          <w:sz w:val="24"/>
          <w:szCs w:val="24"/>
        </w:rPr>
        <w:t>Durchführung:</w:t>
      </w:r>
      <w:r>
        <w:rPr>
          <w:rFonts w:ascii="Arial" w:hAnsi="Arial" w:cs="Arial"/>
          <w:bCs/>
          <w:sz w:val="24"/>
          <w:szCs w:val="24"/>
        </w:rPr>
        <w:tab/>
        <w:t>Online</w:t>
      </w:r>
    </w:p>
    <w:p w14:paraId="3C67333B" w14:textId="2E909341" w:rsidR="008E6330" w:rsidRDefault="008E6330" w:rsidP="00EB4EF8">
      <w:pPr>
        <w:pStyle w:val="KeinLeerraum"/>
        <w:rPr>
          <w:rFonts w:ascii="Arial" w:hAnsi="Arial" w:cs="Arial"/>
          <w:bCs/>
          <w:sz w:val="24"/>
          <w:szCs w:val="24"/>
        </w:rPr>
      </w:pPr>
      <w:r>
        <w:rPr>
          <w:rFonts w:ascii="Arial" w:hAnsi="Arial" w:cs="Arial"/>
          <w:bCs/>
          <w:sz w:val="24"/>
          <w:szCs w:val="24"/>
        </w:rPr>
        <w:t>Grundlage:</w:t>
      </w:r>
      <w:r>
        <w:rPr>
          <w:rFonts w:ascii="Arial" w:hAnsi="Arial" w:cs="Arial"/>
          <w:bCs/>
          <w:sz w:val="24"/>
          <w:szCs w:val="24"/>
        </w:rPr>
        <w:tab/>
      </w:r>
      <w:r>
        <w:rPr>
          <w:rFonts w:ascii="Arial" w:hAnsi="Arial" w:cs="Arial"/>
          <w:bCs/>
          <w:sz w:val="24"/>
          <w:szCs w:val="24"/>
        </w:rPr>
        <w:tab/>
        <w:t>Einladung vom 09.05.2021</w:t>
      </w:r>
    </w:p>
    <w:p w14:paraId="444F381B" w14:textId="6D6EE0EB" w:rsidR="008E6330" w:rsidRPr="00EB4EF8" w:rsidRDefault="008E6330" w:rsidP="00EB4EF8">
      <w:pPr>
        <w:pStyle w:val="KeinLeerraum"/>
        <w:rPr>
          <w:rFonts w:ascii="Arial" w:hAnsi="Arial" w:cs="Arial"/>
          <w:bCs/>
          <w:sz w:val="24"/>
          <w:szCs w:val="24"/>
        </w:rPr>
      </w:pPr>
      <w:r>
        <w:rPr>
          <w:rFonts w:ascii="Arial" w:hAnsi="Arial" w:cs="Arial"/>
          <w:bCs/>
          <w:sz w:val="24"/>
          <w:szCs w:val="24"/>
        </w:rPr>
        <w:t>Beginn:</w:t>
      </w:r>
      <w:r>
        <w:rPr>
          <w:rFonts w:ascii="Arial" w:hAnsi="Arial" w:cs="Arial"/>
          <w:bCs/>
          <w:sz w:val="24"/>
          <w:szCs w:val="24"/>
        </w:rPr>
        <w:tab/>
      </w:r>
      <w:r>
        <w:rPr>
          <w:rFonts w:ascii="Arial" w:hAnsi="Arial" w:cs="Arial"/>
          <w:bCs/>
          <w:sz w:val="24"/>
          <w:szCs w:val="24"/>
        </w:rPr>
        <w:tab/>
        <w:t xml:space="preserve">17:00 Uhr </w:t>
      </w:r>
    </w:p>
    <w:p w14:paraId="5608124C" w14:textId="0EB2CD99" w:rsidR="00C95F07" w:rsidRDefault="00C95F07" w:rsidP="00046560">
      <w:pPr>
        <w:pStyle w:val="KeinLeerraum"/>
        <w:jc w:val="center"/>
        <w:rPr>
          <w:rFonts w:ascii="Arial" w:hAnsi="Arial" w:cs="Arial"/>
          <w:b/>
          <w:bCs/>
          <w:sz w:val="24"/>
          <w:szCs w:val="24"/>
        </w:rPr>
      </w:pPr>
    </w:p>
    <w:p w14:paraId="7C860DD7" w14:textId="77777777" w:rsidR="00C95F07" w:rsidRDefault="00C95F07" w:rsidP="00046560">
      <w:pPr>
        <w:pStyle w:val="KeinLeerraum"/>
        <w:jc w:val="center"/>
        <w:rPr>
          <w:rFonts w:ascii="Arial" w:hAnsi="Arial" w:cs="Arial"/>
          <w:b/>
          <w:bCs/>
          <w:sz w:val="24"/>
          <w:szCs w:val="24"/>
        </w:rPr>
      </w:pPr>
    </w:p>
    <w:p w14:paraId="3B6F184D" w14:textId="1A37E94F" w:rsidR="00C95F07" w:rsidRDefault="00C95F07">
      <w:pPr>
        <w:pStyle w:val="Verzeichnis1"/>
        <w:tabs>
          <w:tab w:val="right" w:leader="dot" w:pos="9062"/>
        </w:tabs>
        <w:rPr>
          <w:noProof/>
        </w:rPr>
      </w:pPr>
      <w:r>
        <w:rPr>
          <w:rFonts w:cs="Arial"/>
          <w:szCs w:val="24"/>
        </w:rPr>
        <w:fldChar w:fldCharType="begin"/>
      </w:r>
      <w:r>
        <w:rPr>
          <w:rFonts w:cs="Arial"/>
          <w:szCs w:val="24"/>
        </w:rPr>
        <w:instrText xml:space="preserve"> TOC \o "1-3" \h \z \u </w:instrText>
      </w:r>
      <w:r>
        <w:rPr>
          <w:rFonts w:cs="Arial"/>
          <w:szCs w:val="24"/>
        </w:rPr>
        <w:fldChar w:fldCharType="separate"/>
      </w:r>
      <w:hyperlink w:anchor="_Toc42431226" w:history="1">
        <w:r w:rsidRPr="005E7D94">
          <w:rPr>
            <w:rStyle w:val="Hyperlink"/>
            <w:noProof/>
          </w:rPr>
          <w:t>TOP 1 Begrüßung</w:t>
        </w:r>
        <w:r>
          <w:rPr>
            <w:noProof/>
            <w:webHidden/>
          </w:rPr>
          <w:tab/>
        </w:r>
        <w:r>
          <w:rPr>
            <w:noProof/>
            <w:webHidden/>
          </w:rPr>
          <w:fldChar w:fldCharType="begin"/>
        </w:r>
        <w:r>
          <w:rPr>
            <w:noProof/>
            <w:webHidden/>
          </w:rPr>
          <w:instrText xml:space="preserve"> PAGEREF _Toc42431226 \h </w:instrText>
        </w:r>
        <w:r>
          <w:rPr>
            <w:noProof/>
            <w:webHidden/>
          </w:rPr>
        </w:r>
        <w:r>
          <w:rPr>
            <w:noProof/>
            <w:webHidden/>
          </w:rPr>
          <w:fldChar w:fldCharType="separate"/>
        </w:r>
        <w:r>
          <w:rPr>
            <w:noProof/>
            <w:webHidden/>
          </w:rPr>
          <w:t>3</w:t>
        </w:r>
        <w:r>
          <w:rPr>
            <w:noProof/>
            <w:webHidden/>
          </w:rPr>
          <w:fldChar w:fldCharType="end"/>
        </w:r>
      </w:hyperlink>
    </w:p>
    <w:p w14:paraId="30042853" w14:textId="48321EC9" w:rsidR="00C95F07" w:rsidRDefault="00112620">
      <w:pPr>
        <w:pStyle w:val="Verzeichnis1"/>
        <w:tabs>
          <w:tab w:val="right" w:leader="dot" w:pos="9062"/>
        </w:tabs>
        <w:rPr>
          <w:noProof/>
        </w:rPr>
      </w:pPr>
      <w:hyperlink w:anchor="_Toc42431227" w:history="1">
        <w:r w:rsidR="00C95F07" w:rsidRPr="005E7D94">
          <w:rPr>
            <w:rStyle w:val="Hyperlink"/>
            <w:noProof/>
          </w:rPr>
          <w:t>TOP 2 Tagesordnung</w:t>
        </w:r>
        <w:r w:rsidR="00C95F07">
          <w:rPr>
            <w:noProof/>
            <w:webHidden/>
          </w:rPr>
          <w:tab/>
        </w:r>
        <w:r w:rsidR="00C95F07">
          <w:rPr>
            <w:noProof/>
            <w:webHidden/>
          </w:rPr>
          <w:fldChar w:fldCharType="begin"/>
        </w:r>
        <w:r w:rsidR="00C95F07">
          <w:rPr>
            <w:noProof/>
            <w:webHidden/>
          </w:rPr>
          <w:instrText xml:space="preserve"> PAGEREF _Toc42431227 \h </w:instrText>
        </w:r>
        <w:r w:rsidR="00C95F07">
          <w:rPr>
            <w:noProof/>
            <w:webHidden/>
          </w:rPr>
        </w:r>
        <w:r w:rsidR="00C95F07">
          <w:rPr>
            <w:noProof/>
            <w:webHidden/>
          </w:rPr>
          <w:fldChar w:fldCharType="separate"/>
        </w:r>
        <w:r w:rsidR="00C95F07">
          <w:rPr>
            <w:noProof/>
            <w:webHidden/>
          </w:rPr>
          <w:t>3</w:t>
        </w:r>
        <w:r w:rsidR="00C95F07">
          <w:rPr>
            <w:noProof/>
            <w:webHidden/>
          </w:rPr>
          <w:fldChar w:fldCharType="end"/>
        </w:r>
      </w:hyperlink>
    </w:p>
    <w:p w14:paraId="2A8BD6A3" w14:textId="465A9C33" w:rsidR="00C95F07" w:rsidRDefault="00112620">
      <w:pPr>
        <w:pStyle w:val="Verzeichnis1"/>
        <w:tabs>
          <w:tab w:val="right" w:leader="dot" w:pos="9062"/>
        </w:tabs>
        <w:rPr>
          <w:noProof/>
        </w:rPr>
      </w:pPr>
      <w:hyperlink w:anchor="_Toc42431228" w:history="1">
        <w:r w:rsidR="00C95F07" w:rsidRPr="005E7D94">
          <w:rPr>
            <w:rStyle w:val="Hyperlink"/>
            <w:noProof/>
          </w:rPr>
          <w:t>TOP 3 Wahl des Sportwartes</w:t>
        </w:r>
        <w:r w:rsidR="00C95F07">
          <w:rPr>
            <w:noProof/>
            <w:webHidden/>
          </w:rPr>
          <w:tab/>
        </w:r>
        <w:r w:rsidR="00C95F07">
          <w:rPr>
            <w:noProof/>
            <w:webHidden/>
          </w:rPr>
          <w:fldChar w:fldCharType="begin"/>
        </w:r>
        <w:r w:rsidR="00C95F07">
          <w:rPr>
            <w:noProof/>
            <w:webHidden/>
          </w:rPr>
          <w:instrText xml:space="preserve"> PAGEREF _Toc42431228 \h </w:instrText>
        </w:r>
        <w:r w:rsidR="00C95F07">
          <w:rPr>
            <w:noProof/>
            <w:webHidden/>
          </w:rPr>
        </w:r>
        <w:r w:rsidR="00C95F07">
          <w:rPr>
            <w:noProof/>
            <w:webHidden/>
          </w:rPr>
          <w:fldChar w:fldCharType="separate"/>
        </w:r>
        <w:r w:rsidR="00C95F07">
          <w:rPr>
            <w:noProof/>
            <w:webHidden/>
          </w:rPr>
          <w:t>3</w:t>
        </w:r>
        <w:r w:rsidR="00C95F07">
          <w:rPr>
            <w:noProof/>
            <w:webHidden/>
          </w:rPr>
          <w:fldChar w:fldCharType="end"/>
        </w:r>
      </w:hyperlink>
    </w:p>
    <w:p w14:paraId="51B606ED" w14:textId="150DF753" w:rsidR="00C95F07" w:rsidRDefault="00112620">
      <w:pPr>
        <w:pStyle w:val="Verzeichnis1"/>
        <w:tabs>
          <w:tab w:val="right" w:leader="dot" w:pos="9062"/>
        </w:tabs>
        <w:rPr>
          <w:noProof/>
        </w:rPr>
      </w:pPr>
      <w:hyperlink w:anchor="_Toc42431229" w:history="1">
        <w:r w:rsidR="00C95F07" w:rsidRPr="005E7D94">
          <w:rPr>
            <w:rStyle w:val="Hyperlink"/>
            <w:noProof/>
          </w:rPr>
          <w:t>TOP 4 Auswertung der Spielsaison 2019 / 2020</w:t>
        </w:r>
        <w:r w:rsidR="00C95F07">
          <w:rPr>
            <w:noProof/>
            <w:webHidden/>
          </w:rPr>
          <w:tab/>
        </w:r>
        <w:r w:rsidR="00C95F07">
          <w:rPr>
            <w:noProof/>
            <w:webHidden/>
          </w:rPr>
          <w:fldChar w:fldCharType="begin"/>
        </w:r>
        <w:r w:rsidR="00C95F07">
          <w:rPr>
            <w:noProof/>
            <w:webHidden/>
          </w:rPr>
          <w:instrText xml:space="preserve"> PAGEREF _Toc42431229 \h </w:instrText>
        </w:r>
        <w:r w:rsidR="00C95F07">
          <w:rPr>
            <w:noProof/>
            <w:webHidden/>
          </w:rPr>
        </w:r>
        <w:r w:rsidR="00C95F07">
          <w:rPr>
            <w:noProof/>
            <w:webHidden/>
          </w:rPr>
          <w:fldChar w:fldCharType="separate"/>
        </w:r>
        <w:r w:rsidR="00C95F07">
          <w:rPr>
            <w:noProof/>
            <w:webHidden/>
          </w:rPr>
          <w:t>3</w:t>
        </w:r>
        <w:r w:rsidR="00C95F07">
          <w:rPr>
            <w:noProof/>
            <w:webHidden/>
          </w:rPr>
          <w:fldChar w:fldCharType="end"/>
        </w:r>
      </w:hyperlink>
    </w:p>
    <w:p w14:paraId="4F349886" w14:textId="33CD9654" w:rsidR="00C95F07" w:rsidRDefault="00112620">
      <w:pPr>
        <w:pStyle w:val="Verzeichnis1"/>
        <w:tabs>
          <w:tab w:val="right" w:leader="dot" w:pos="9062"/>
        </w:tabs>
        <w:rPr>
          <w:noProof/>
        </w:rPr>
      </w:pPr>
      <w:hyperlink w:anchor="_Toc42431230" w:history="1">
        <w:r w:rsidR="00C95F07" w:rsidRPr="005E7D94">
          <w:rPr>
            <w:rStyle w:val="Hyperlink"/>
            <w:noProof/>
          </w:rPr>
          <w:t>TOP 5 Vorstellung und Diskussion des Rahmenterminplanes</w:t>
        </w:r>
        <w:r w:rsidR="00C95F07">
          <w:rPr>
            <w:noProof/>
            <w:webHidden/>
          </w:rPr>
          <w:tab/>
        </w:r>
        <w:r w:rsidR="00C95F07">
          <w:rPr>
            <w:noProof/>
            <w:webHidden/>
          </w:rPr>
          <w:fldChar w:fldCharType="begin"/>
        </w:r>
        <w:r w:rsidR="00C95F07">
          <w:rPr>
            <w:noProof/>
            <w:webHidden/>
          </w:rPr>
          <w:instrText xml:space="preserve"> PAGEREF _Toc42431230 \h </w:instrText>
        </w:r>
        <w:r w:rsidR="00C95F07">
          <w:rPr>
            <w:noProof/>
            <w:webHidden/>
          </w:rPr>
        </w:r>
        <w:r w:rsidR="00C95F07">
          <w:rPr>
            <w:noProof/>
            <w:webHidden/>
          </w:rPr>
          <w:fldChar w:fldCharType="separate"/>
        </w:r>
        <w:r w:rsidR="00C95F07">
          <w:rPr>
            <w:noProof/>
            <w:webHidden/>
          </w:rPr>
          <w:t>3</w:t>
        </w:r>
        <w:r w:rsidR="00C95F07">
          <w:rPr>
            <w:noProof/>
            <w:webHidden/>
          </w:rPr>
          <w:fldChar w:fldCharType="end"/>
        </w:r>
      </w:hyperlink>
    </w:p>
    <w:p w14:paraId="2FCC3222" w14:textId="335293E7" w:rsidR="00C95F07" w:rsidRDefault="00112620">
      <w:pPr>
        <w:pStyle w:val="Verzeichnis1"/>
        <w:tabs>
          <w:tab w:val="right" w:leader="dot" w:pos="9062"/>
        </w:tabs>
        <w:rPr>
          <w:noProof/>
        </w:rPr>
      </w:pPr>
      <w:hyperlink w:anchor="_Toc42431231" w:history="1">
        <w:r w:rsidR="00C95F07" w:rsidRPr="005E7D94">
          <w:rPr>
            <w:rStyle w:val="Hyperlink"/>
            <w:noProof/>
          </w:rPr>
          <w:t>TOP 6 Abstimmung zu Austragungsorten für Ranglisten und Meisterschaften</w:t>
        </w:r>
        <w:r w:rsidR="00C95F07">
          <w:rPr>
            <w:noProof/>
            <w:webHidden/>
          </w:rPr>
          <w:tab/>
        </w:r>
        <w:r w:rsidR="00C95F07">
          <w:rPr>
            <w:noProof/>
            <w:webHidden/>
          </w:rPr>
          <w:fldChar w:fldCharType="begin"/>
        </w:r>
        <w:r w:rsidR="00C95F07">
          <w:rPr>
            <w:noProof/>
            <w:webHidden/>
          </w:rPr>
          <w:instrText xml:space="preserve"> PAGEREF _Toc42431231 \h </w:instrText>
        </w:r>
        <w:r w:rsidR="00C95F07">
          <w:rPr>
            <w:noProof/>
            <w:webHidden/>
          </w:rPr>
        </w:r>
        <w:r w:rsidR="00C95F07">
          <w:rPr>
            <w:noProof/>
            <w:webHidden/>
          </w:rPr>
          <w:fldChar w:fldCharType="separate"/>
        </w:r>
        <w:r w:rsidR="00C95F07">
          <w:rPr>
            <w:noProof/>
            <w:webHidden/>
          </w:rPr>
          <w:t>3</w:t>
        </w:r>
        <w:r w:rsidR="00C95F07">
          <w:rPr>
            <w:noProof/>
            <w:webHidden/>
          </w:rPr>
          <w:fldChar w:fldCharType="end"/>
        </w:r>
      </w:hyperlink>
    </w:p>
    <w:p w14:paraId="47AC19F1" w14:textId="4A52B8DD" w:rsidR="00C95F07" w:rsidRDefault="00112620">
      <w:pPr>
        <w:pStyle w:val="Verzeichnis1"/>
        <w:tabs>
          <w:tab w:val="right" w:leader="dot" w:pos="9062"/>
        </w:tabs>
        <w:rPr>
          <w:noProof/>
        </w:rPr>
      </w:pPr>
      <w:hyperlink w:anchor="_Toc42431232" w:history="1">
        <w:r w:rsidR="00C95F07" w:rsidRPr="005E7D94">
          <w:rPr>
            <w:rStyle w:val="Hyperlink"/>
            <w:noProof/>
          </w:rPr>
          <w:t>TOP 7 Diskussion und Abstimmung zu Anträgen an den Kalendertag</w:t>
        </w:r>
        <w:r w:rsidR="00C95F07">
          <w:rPr>
            <w:noProof/>
            <w:webHidden/>
          </w:rPr>
          <w:tab/>
        </w:r>
        <w:r w:rsidR="00C95F07">
          <w:rPr>
            <w:noProof/>
            <w:webHidden/>
          </w:rPr>
          <w:fldChar w:fldCharType="begin"/>
        </w:r>
        <w:r w:rsidR="00C95F07">
          <w:rPr>
            <w:noProof/>
            <w:webHidden/>
          </w:rPr>
          <w:instrText xml:space="preserve"> PAGEREF _Toc42431232 \h </w:instrText>
        </w:r>
        <w:r w:rsidR="00C95F07">
          <w:rPr>
            <w:noProof/>
            <w:webHidden/>
          </w:rPr>
        </w:r>
        <w:r w:rsidR="00C95F07">
          <w:rPr>
            <w:noProof/>
            <w:webHidden/>
          </w:rPr>
          <w:fldChar w:fldCharType="separate"/>
        </w:r>
        <w:r w:rsidR="00C95F07">
          <w:rPr>
            <w:noProof/>
            <w:webHidden/>
          </w:rPr>
          <w:t>4</w:t>
        </w:r>
        <w:r w:rsidR="00C95F07">
          <w:rPr>
            <w:noProof/>
            <w:webHidden/>
          </w:rPr>
          <w:fldChar w:fldCharType="end"/>
        </w:r>
      </w:hyperlink>
    </w:p>
    <w:p w14:paraId="306C195B" w14:textId="23B7C65B" w:rsidR="00C95F07" w:rsidRDefault="00112620">
      <w:pPr>
        <w:pStyle w:val="Verzeichnis1"/>
        <w:tabs>
          <w:tab w:val="right" w:leader="dot" w:pos="9062"/>
        </w:tabs>
        <w:rPr>
          <w:noProof/>
        </w:rPr>
      </w:pPr>
      <w:hyperlink w:anchor="_Toc42431233" w:history="1">
        <w:r w:rsidR="00C95F07" w:rsidRPr="005E7D94">
          <w:rPr>
            <w:rStyle w:val="Hyperlink"/>
            <w:noProof/>
          </w:rPr>
          <w:t>TOP 8 Vorstellung der APP EasyTournament</w:t>
        </w:r>
        <w:r w:rsidR="00C95F07">
          <w:rPr>
            <w:noProof/>
            <w:webHidden/>
          </w:rPr>
          <w:tab/>
        </w:r>
        <w:r w:rsidR="00C95F07">
          <w:rPr>
            <w:noProof/>
            <w:webHidden/>
          </w:rPr>
          <w:fldChar w:fldCharType="begin"/>
        </w:r>
        <w:r w:rsidR="00C95F07">
          <w:rPr>
            <w:noProof/>
            <w:webHidden/>
          </w:rPr>
          <w:instrText xml:space="preserve"> PAGEREF _Toc42431233 \h </w:instrText>
        </w:r>
        <w:r w:rsidR="00C95F07">
          <w:rPr>
            <w:noProof/>
            <w:webHidden/>
          </w:rPr>
        </w:r>
        <w:r w:rsidR="00C95F07">
          <w:rPr>
            <w:noProof/>
            <w:webHidden/>
          </w:rPr>
          <w:fldChar w:fldCharType="separate"/>
        </w:r>
        <w:r w:rsidR="00C95F07">
          <w:rPr>
            <w:noProof/>
            <w:webHidden/>
          </w:rPr>
          <w:t>4</w:t>
        </w:r>
        <w:r w:rsidR="00C95F07">
          <w:rPr>
            <w:noProof/>
            <w:webHidden/>
          </w:rPr>
          <w:fldChar w:fldCharType="end"/>
        </w:r>
      </w:hyperlink>
    </w:p>
    <w:p w14:paraId="3E1573A1" w14:textId="4BAF7195" w:rsidR="00C95F07" w:rsidRDefault="00112620">
      <w:pPr>
        <w:pStyle w:val="Verzeichnis1"/>
        <w:tabs>
          <w:tab w:val="right" w:leader="dot" w:pos="9062"/>
        </w:tabs>
        <w:rPr>
          <w:noProof/>
        </w:rPr>
      </w:pPr>
      <w:hyperlink w:anchor="_Toc42431234" w:history="1">
        <w:r w:rsidR="00C95F07" w:rsidRPr="005E7D94">
          <w:rPr>
            <w:rStyle w:val="Hyperlink"/>
            <w:noProof/>
          </w:rPr>
          <w:t>TOP 9 Sonstiges</w:t>
        </w:r>
        <w:r w:rsidR="00C95F07">
          <w:rPr>
            <w:noProof/>
            <w:webHidden/>
          </w:rPr>
          <w:tab/>
        </w:r>
        <w:r w:rsidR="00C95F07">
          <w:rPr>
            <w:noProof/>
            <w:webHidden/>
          </w:rPr>
          <w:fldChar w:fldCharType="begin"/>
        </w:r>
        <w:r w:rsidR="00C95F07">
          <w:rPr>
            <w:noProof/>
            <w:webHidden/>
          </w:rPr>
          <w:instrText xml:space="preserve"> PAGEREF _Toc42431234 \h </w:instrText>
        </w:r>
        <w:r w:rsidR="00C95F07">
          <w:rPr>
            <w:noProof/>
            <w:webHidden/>
          </w:rPr>
        </w:r>
        <w:r w:rsidR="00C95F07">
          <w:rPr>
            <w:noProof/>
            <w:webHidden/>
          </w:rPr>
          <w:fldChar w:fldCharType="separate"/>
        </w:r>
        <w:r w:rsidR="00C95F07">
          <w:rPr>
            <w:noProof/>
            <w:webHidden/>
          </w:rPr>
          <w:t>5</w:t>
        </w:r>
        <w:r w:rsidR="00C95F07">
          <w:rPr>
            <w:noProof/>
            <w:webHidden/>
          </w:rPr>
          <w:fldChar w:fldCharType="end"/>
        </w:r>
      </w:hyperlink>
    </w:p>
    <w:p w14:paraId="65E807FA" w14:textId="5801AA79" w:rsidR="00B90E5E" w:rsidRDefault="00C95F07" w:rsidP="00046560">
      <w:pPr>
        <w:pStyle w:val="KeinLeerraum"/>
        <w:rPr>
          <w:rFonts w:ascii="Arial" w:hAnsi="Arial" w:cs="Arial"/>
          <w:sz w:val="24"/>
          <w:szCs w:val="24"/>
        </w:rPr>
      </w:pPr>
      <w:r>
        <w:rPr>
          <w:rFonts w:ascii="Arial" w:hAnsi="Arial" w:cs="Arial"/>
          <w:sz w:val="24"/>
          <w:szCs w:val="24"/>
        </w:rPr>
        <w:fldChar w:fldCharType="end"/>
      </w:r>
    </w:p>
    <w:p w14:paraId="407EABCC" w14:textId="0C39B9DC" w:rsidR="00B90E5E" w:rsidRDefault="00B90E5E" w:rsidP="00046560">
      <w:pPr>
        <w:pStyle w:val="KeinLeerraum"/>
        <w:rPr>
          <w:rFonts w:ascii="Arial" w:hAnsi="Arial" w:cs="Arial"/>
          <w:sz w:val="24"/>
          <w:szCs w:val="24"/>
        </w:rPr>
      </w:pPr>
    </w:p>
    <w:p w14:paraId="1D9BEEA3" w14:textId="021EA229" w:rsidR="004E6F7C" w:rsidRDefault="004E6F7C" w:rsidP="00046560">
      <w:pPr>
        <w:pStyle w:val="KeinLeerraum"/>
        <w:rPr>
          <w:rFonts w:ascii="Arial" w:hAnsi="Arial" w:cs="Arial"/>
          <w:sz w:val="24"/>
          <w:szCs w:val="24"/>
        </w:rPr>
      </w:pPr>
    </w:p>
    <w:p w14:paraId="3EFF7B29" w14:textId="77777777" w:rsidR="004E6F7C" w:rsidRDefault="004E6F7C" w:rsidP="00046560">
      <w:pPr>
        <w:pStyle w:val="KeinLeerraum"/>
        <w:rPr>
          <w:rFonts w:ascii="Arial" w:hAnsi="Arial" w:cs="Arial"/>
          <w:sz w:val="24"/>
          <w:szCs w:val="24"/>
        </w:rPr>
        <w:sectPr w:rsidR="004E6F7C">
          <w:pgSz w:w="11906" w:h="16838"/>
          <w:pgMar w:top="1417" w:right="1417" w:bottom="1134" w:left="1417" w:header="708" w:footer="708" w:gutter="0"/>
          <w:cols w:space="708"/>
          <w:docGrid w:linePitch="360"/>
        </w:sectPr>
      </w:pPr>
    </w:p>
    <w:tbl>
      <w:tblPr>
        <w:tblStyle w:val="Tabellenraster"/>
        <w:tblW w:w="9918" w:type="dxa"/>
        <w:tblLook w:val="04A0" w:firstRow="1" w:lastRow="0" w:firstColumn="1" w:lastColumn="0" w:noHBand="0" w:noVBand="1"/>
      </w:tblPr>
      <w:tblGrid>
        <w:gridCol w:w="1980"/>
        <w:gridCol w:w="7938"/>
      </w:tblGrid>
      <w:tr w:rsidR="004E6F7C" w14:paraId="1935ED87" w14:textId="77777777" w:rsidTr="004E6F7C">
        <w:tc>
          <w:tcPr>
            <w:tcW w:w="1980" w:type="dxa"/>
            <w:tcBorders>
              <w:top w:val="nil"/>
              <w:left w:val="nil"/>
              <w:bottom w:val="nil"/>
              <w:right w:val="nil"/>
            </w:tcBorders>
          </w:tcPr>
          <w:p w14:paraId="4E8B84E8" w14:textId="77777777" w:rsidR="004E6F7C" w:rsidRDefault="004E6F7C" w:rsidP="004E6F7C">
            <w:pPr>
              <w:pStyle w:val="Liste"/>
            </w:pPr>
            <w:r>
              <w:lastRenderedPageBreak/>
              <w:t>anwesend:</w:t>
            </w:r>
          </w:p>
        </w:tc>
        <w:tc>
          <w:tcPr>
            <w:tcW w:w="7938" w:type="dxa"/>
            <w:tcBorders>
              <w:top w:val="nil"/>
              <w:left w:val="nil"/>
              <w:bottom w:val="nil"/>
              <w:right w:val="nil"/>
            </w:tcBorders>
          </w:tcPr>
          <w:p w14:paraId="5976962A" w14:textId="77777777" w:rsidR="004E6F7C" w:rsidRDefault="004E6F7C" w:rsidP="004E6F7C">
            <w:pPr>
              <w:pStyle w:val="Liste"/>
            </w:pPr>
            <w:r>
              <w:t>Philip Brochlitz (Sportwart RVL)</w:t>
            </w:r>
          </w:p>
          <w:p w14:paraId="356BB9F3" w14:textId="77777777" w:rsidR="004E6F7C" w:rsidRDefault="004E6F7C" w:rsidP="004E6F7C">
            <w:pPr>
              <w:pStyle w:val="Liste"/>
            </w:pPr>
            <w:r>
              <w:t>Rolf Binnemann (Jugendwart RVL)</w:t>
            </w:r>
          </w:p>
          <w:p w14:paraId="4D4C3928" w14:textId="12075EB7" w:rsidR="004E6F7C" w:rsidRDefault="004E6F7C" w:rsidP="004A135C">
            <w:pPr>
              <w:pStyle w:val="Liste"/>
            </w:pPr>
            <w:r>
              <w:t>Marion Kirst (Breitensportverantwortliche)</w:t>
            </w:r>
          </w:p>
          <w:p w14:paraId="003980F0" w14:textId="77777777" w:rsidR="004E6F7C" w:rsidRDefault="004E6F7C" w:rsidP="004E6F7C">
            <w:pPr>
              <w:pStyle w:val="Liste"/>
            </w:pPr>
            <w:r>
              <w:t>Viktor Hromek (Staffelleiter Kinder / Jugend)</w:t>
            </w:r>
          </w:p>
          <w:p w14:paraId="3914281E" w14:textId="77777777" w:rsidR="004E6F7C" w:rsidRDefault="004E6F7C" w:rsidP="004E6F7C">
            <w:pPr>
              <w:pStyle w:val="Liste"/>
            </w:pPr>
            <w:r>
              <w:t>ATV Volkmarsdorf</w:t>
            </w:r>
          </w:p>
          <w:p w14:paraId="5553D1D4" w14:textId="77777777" w:rsidR="004E6F7C" w:rsidRDefault="004E6F7C" w:rsidP="004E6F7C">
            <w:pPr>
              <w:pStyle w:val="Liste"/>
            </w:pPr>
            <w:r>
              <w:t>BSV Meuselwitz</w:t>
            </w:r>
          </w:p>
          <w:p w14:paraId="0BA58C75" w14:textId="77777777" w:rsidR="004E6F7C" w:rsidRDefault="004E6F7C" w:rsidP="004E6F7C">
            <w:pPr>
              <w:pStyle w:val="Liste"/>
            </w:pPr>
            <w:r>
              <w:t>BV Zwenkau 64</w:t>
            </w:r>
          </w:p>
          <w:p w14:paraId="44A859F3" w14:textId="5A48C07F" w:rsidR="004E6F7C" w:rsidRDefault="004E6F7C" w:rsidP="00F64C81">
            <w:pPr>
              <w:pStyle w:val="Liste"/>
            </w:pPr>
            <w:r>
              <w:t>HSG DHfK Leipzig</w:t>
            </w:r>
          </w:p>
          <w:p w14:paraId="63A75471" w14:textId="6A03B4D2" w:rsidR="004E6F7C" w:rsidRDefault="004E6F7C" w:rsidP="007F3F28">
            <w:pPr>
              <w:pStyle w:val="Liste"/>
            </w:pPr>
            <w:r>
              <w:t>LSV Südwest</w:t>
            </w:r>
          </w:p>
          <w:p w14:paraId="255F5A01" w14:textId="240B1815" w:rsidR="004E6F7C" w:rsidRDefault="004E6F7C" w:rsidP="004E6F7C">
            <w:pPr>
              <w:pStyle w:val="Liste"/>
            </w:pPr>
            <w:r>
              <w:t>SV Glückauf Leipzig</w:t>
            </w:r>
          </w:p>
          <w:p w14:paraId="58A79D64" w14:textId="340DB54F" w:rsidR="00006AE1" w:rsidRDefault="00006AE1" w:rsidP="004E6F7C">
            <w:pPr>
              <w:pStyle w:val="Liste"/>
            </w:pPr>
            <w:r>
              <w:t>SV Mölkau 04</w:t>
            </w:r>
          </w:p>
          <w:p w14:paraId="0CF16421" w14:textId="7CE9CBCD" w:rsidR="00F64C81" w:rsidRDefault="00F64C81" w:rsidP="004E6F7C">
            <w:pPr>
              <w:pStyle w:val="Liste"/>
            </w:pPr>
            <w:r>
              <w:t>SV Wallendorf</w:t>
            </w:r>
          </w:p>
          <w:p w14:paraId="560CA1DE" w14:textId="797A0733" w:rsidR="004E6F7C" w:rsidRDefault="00D0560E" w:rsidP="00006AE1">
            <w:pPr>
              <w:pStyle w:val="Liste"/>
            </w:pPr>
            <w:r>
              <w:t>SV WBG Medizin Borna</w:t>
            </w:r>
          </w:p>
          <w:p w14:paraId="71850A69" w14:textId="61AA0463" w:rsidR="004E6F7C" w:rsidRDefault="004E6F7C" w:rsidP="00006AE1">
            <w:pPr>
              <w:pStyle w:val="Liste"/>
            </w:pPr>
            <w:r>
              <w:t>TSV Leipzig 76</w:t>
            </w:r>
          </w:p>
          <w:p w14:paraId="17ED50B6" w14:textId="77777777" w:rsidR="004E6F7C" w:rsidRDefault="004E6F7C" w:rsidP="004E6F7C">
            <w:pPr>
              <w:pStyle w:val="Liste"/>
            </w:pPr>
            <w:r>
              <w:t>WSG Probsthaida</w:t>
            </w:r>
          </w:p>
          <w:p w14:paraId="063E259F" w14:textId="77777777" w:rsidR="004E6F7C" w:rsidRDefault="004E6F7C" w:rsidP="004E6F7C">
            <w:pPr>
              <w:pStyle w:val="Liste"/>
            </w:pPr>
          </w:p>
        </w:tc>
      </w:tr>
      <w:tr w:rsidR="004E6F7C" w14:paraId="4EE3801D" w14:textId="77777777" w:rsidTr="004E6F7C">
        <w:tc>
          <w:tcPr>
            <w:tcW w:w="1980" w:type="dxa"/>
            <w:tcBorders>
              <w:top w:val="nil"/>
              <w:left w:val="nil"/>
              <w:bottom w:val="nil"/>
              <w:right w:val="nil"/>
            </w:tcBorders>
          </w:tcPr>
          <w:p w14:paraId="44E60053" w14:textId="66201275" w:rsidR="004E6F7C" w:rsidRDefault="009F1EF7" w:rsidP="004E6F7C">
            <w:pPr>
              <w:pStyle w:val="Liste"/>
            </w:pPr>
            <w:r>
              <w:t>E</w:t>
            </w:r>
            <w:r w:rsidR="004E6F7C">
              <w:t>ntschuldigt</w:t>
            </w:r>
          </w:p>
        </w:tc>
        <w:tc>
          <w:tcPr>
            <w:tcW w:w="7938" w:type="dxa"/>
            <w:tcBorders>
              <w:top w:val="nil"/>
              <w:left w:val="nil"/>
              <w:bottom w:val="nil"/>
              <w:right w:val="nil"/>
            </w:tcBorders>
          </w:tcPr>
          <w:p w14:paraId="168C35BC" w14:textId="5C91D304" w:rsidR="004E6F7C" w:rsidRDefault="00AC57F5" w:rsidP="004E6F7C">
            <w:pPr>
              <w:pStyle w:val="Liste"/>
            </w:pPr>
            <w:r>
              <w:t>Frank Geissler</w:t>
            </w:r>
          </w:p>
          <w:p w14:paraId="1BF631DC" w14:textId="77777777" w:rsidR="004E6F7C" w:rsidRDefault="004E6F7C" w:rsidP="004E6F7C">
            <w:pPr>
              <w:pStyle w:val="Liste"/>
            </w:pPr>
          </w:p>
        </w:tc>
      </w:tr>
      <w:tr w:rsidR="004E6F7C" w14:paraId="6E748A7A" w14:textId="77777777" w:rsidTr="004E6F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0" w:type="dxa"/>
          </w:tcPr>
          <w:p w14:paraId="08B6C569" w14:textId="77777777" w:rsidR="004E6F7C" w:rsidRDefault="004E6F7C" w:rsidP="004E6F7C">
            <w:pPr>
              <w:pStyle w:val="Liste"/>
            </w:pPr>
            <w:r>
              <w:t>Gast:</w:t>
            </w:r>
          </w:p>
        </w:tc>
        <w:tc>
          <w:tcPr>
            <w:tcW w:w="7938" w:type="dxa"/>
          </w:tcPr>
          <w:p w14:paraId="6CCE91E0" w14:textId="6A7C86EC" w:rsidR="003D5AD1" w:rsidRDefault="003D5AD1" w:rsidP="004E6F7C">
            <w:pPr>
              <w:pStyle w:val="Liste"/>
            </w:pPr>
            <w:r>
              <w:t>Benjamin Stock</w:t>
            </w:r>
          </w:p>
          <w:p w14:paraId="5E5833C0" w14:textId="77777777" w:rsidR="004E6F7C" w:rsidRDefault="004E6F7C" w:rsidP="004E6F7C">
            <w:pPr>
              <w:pStyle w:val="Liste"/>
            </w:pPr>
            <w:r>
              <w:t>Karsten Brandt</w:t>
            </w:r>
          </w:p>
          <w:p w14:paraId="66BFFDB2" w14:textId="7E920D2C" w:rsidR="003D5AD1" w:rsidRDefault="003D5AD1" w:rsidP="004E6F7C">
            <w:pPr>
              <w:pStyle w:val="Liste"/>
            </w:pPr>
            <w:r>
              <w:t>Sven Mai</w:t>
            </w:r>
          </w:p>
        </w:tc>
      </w:tr>
    </w:tbl>
    <w:p w14:paraId="2FEF3A6A" w14:textId="77777777" w:rsidR="004E6F7C" w:rsidRDefault="004E6F7C" w:rsidP="00046560">
      <w:pPr>
        <w:pStyle w:val="KeinLeerraum"/>
        <w:rPr>
          <w:rFonts w:ascii="Arial" w:hAnsi="Arial" w:cs="Arial"/>
          <w:sz w:val="24"/>
          <w:szCs w:val="24"/>
        </w:rPr>
        <w:sectPr w:rsidR="004E6F7C">
          <w:pgSz w:w="11906" w:h="16838"/>
          <w:pgMar w:top="1417" w:right="1417" w:bottom="1134" w:left="1417" w:header="708" w:footer="708" w:gutter="0"/>
          <w:cols w:space="708"/>
          <w:docGrid w:linePitch="360"/>
        </w:sectPr>
      </w:pPr>
    </w:p>
    <w:p w14:paraId="4EFED1B0" w14:textId="578E2DFD" w:rsidR="00B90E5E" w:rsidRDefault="004E6F7C" w:rsidP="004E6F7C">
      <w:pPr>
        <w:pStyle w:val="berschrift1"/>
      </w:pPr>
      <w:bookmarkStart w:id="1" w:name="_Toc42431226"/>
      <w:r>
        <w:lastRenderedPageBreak/>
        <w:t>T</w:t>
      </w:r>
      <w:r w:rsidR="00B90E5E">
        <w:t>OP 1 Begrüßung</w:t>
      </w:r>
      <w:bookmarkEnd w:id="1"/>
    </w:p>
    <w:p w14:paraId="2273132D" w14:textId="6B2BFBDE" w:rsidR="009007AB" w:rsidRDefault="004E6F7C" w:rsidP="004E6F7C">
      <w:r>
        <w:t xml:space="preserve">Der Sportwart des RVL begrüßt alle Anwesenden und eröffnet den </w:t>
      </w:r>
      <w:r w:rsidR="008E6330">
        <w:t>Online-</w:t>
      </w:r>
      <w:r>
        <w:t>Kalendertag 202</w:t>
      </w:r>
      <w:r w:rsidR="0044641A">
        <w:t>1</w:t>
      </w:r>
      <w:r>
        <w:t xml:space="preserve">. Der Kalendertag ist </w:t>
      </w:r>
      <w:r w:rsidR="009007AB">
        <w:t>beschlussfähig.</w:t>
      </w:r>
    </w:p>
    <w:p w14:paraId="469A0A6D" w14:textId="77777777" w:rsidR="009F1EF7" w:rsidRPr="004E6F7C" w:rsidRDefault="009F1EF7" w:rsidP="004E6F7C"/>
    <w:p w14:paraId="1397D4FF" w14:textId="560913D5" w:rsidR="00B90E5E" w:rsidRDefault="00B90E5E" w:rsidP="004E6F7C">
      <w:pPr>
        <w:pStyle w:val="berschrift1"/>
      </w:pPr>
      <w:bookmarkStart w:id="2" w:name="_Toc42431227"/>
      <w:r>
        <w:t xml:space="preserve">TOP 2 </w:t>
      </w:r>
      <w:r w:rsidR="00013CB7">
        <w:t>Tagesordnung</w:t>
      </w:r>
      <w:bookmarkEnd w:id="2"/>
    </w:p>
    <w:p w14:paraId="354AA972" w14:textId="1E8EE2D3" w:rsidR="009007AB" w:rsidRDefault="009007AB" w:rsidP="009007AB">
      <w:r>
        <w:t>Die Tagesordnung des Kalendertages wird vorgestellt. Ergänzungen liegen keine vor. Die Tagesordnung wird bestätigt.</w:t>
      </w:r>
    </w:p>
    <w:p w14:paraId="6AA0695A" w14:textId="77777777" w:rsidR="009F1EF7" w:rsidRPr="009007AB" w:rsidRDefault="009F1EF7" w:rsidP="009007AB"/>
    <w:p w14:paraId="02B263E0" w14:textId="46C80A36" w:rsidR="00B90E5E" w:rsidRDefault="00B90E5E" w:rsidP="004E6F7C">
      <w:pPr>
        <w:pStyle w:val="berschrift1"/>
      </w:pPr>
      <w:bookmarkStart w:id="3" w:name="_Toc42431228"/>
      <w:r>
        <w:t xml:space="preserve">TOP 3 </w:t>
      </w:r>
      <w:bookmarkEnd w:id="3"/>
      <w:r w:rsidR="002A4099">
        <w:t>Vorstellung der Website und der App „Easy</w:t>
      </w:r>
      <w:r w:rsidR="00A246C7">
        <w:t>Tournament“</w:t>
      </w:r>
    </w:p>
    <w:p w14:paraId="03B75318" w14:textId="5D3655D7" w:rsidR="00B71411" w:rsidRDefault="00B71411" w:rsidP="007A3D4F">
      <w:r>
        <w:t xml:space="preserve">Karsten Brandt berichtet über seine entwickelte App EasyTournament. Er stellt allen Anwesend die App vor und zeigt einmal den Ablauf der Erstellung einer Ausschreibung, sowie der Anmeldung zu einem bereits ausgeschriebenen Turnier. </w:t>
      </w:r>
      <w:r w:rsidR="007A3D4F">
        <w:t>Ebenfalls stellt Karsten Brandt kurz die neue Website des BRVL vor.</w:t>
      </w:r>
    </w:p>
    <w:p w14:paraId="5F0F81D4" w14:textId="77777777" w:rsidR="009F1EF7" w:rsidRPr="009007AB" w:rsidRDefault="009F1EF7" w:rsidP="009007AB"/>
    <w:p w14:paraId="6CC7FD0F" w14:textId="095DF62E" w:rsidR="00013CB7" w:rsidRDefault="00013CB7" w:rsidP="004E6F7C">
      <w:pPr>
        <w:pStyle w:val="berschrift1"/>
      </w:pPr>
      <w:bookmarkStart w:id="4" w:name="_Toc42431229"/>
      <w:r>
        <w:t xml:space="preserve">TOP 4 </w:t>
      </w:r>
      <w:bookmarkEnd w:id="4"/>
      <w:r w:rsidR="00A246C7">
        <w:t>Wahl des Sportwartes</w:t>
      </w:r>
    </w:p>
    <w:p w14:paraId="29AFED13" w14:textId="3AE7C2EB" w:rsidR="007A3D4F" w:rsidRDefault="007A3D4F" w:rsidP="007A3D4F">
      <w:r>
        <w:t xml:space="preserve">Philip Brochlitz berichtet über die letzten Monate seiner Tätigkeit und bedankt sich bei allen für Ihre Unterstützung. Zur Wahl des Sportwartes stellt sich Rolf Binnemann bereit. Es werden keine weiteren Personen vorgeschlagen. Rolf Binnemann wird zum neuen Sportwart des </w:t>
      </w:r>
      <w:r w:rsidR="00BD099F">
        <w:t>B</w:t>
      </w:r>
      <w:r>
        <w:t>RVL gewählt. (</w:t>
      </w:r>
      <w:r w:rsidR="00FF0D92">
        <w:t>13 Zustimmung / 1 Enthaltung / 0 Ableh</w:t>
      </w:r>
      <w:r w:rsidR="00B003D6">
        <w:t>n</w:t>
      </w:r>
      <w:r w:rsidR="00FF0D92">
        <w:t>ung)</w:t>
      </w:r>
    </w:p>
    <w:p w14:paraId="682D7B53" w14:textId="27265CAD" w:rsidR="00B003D6" w:rsidRDefault="00B003D6" w:rsidP="007A3D4F">
      <w:r>
        <w:t>Eine Einarbeitung wird in den kommenden Wochen vorgenommen, so dass eine mögliche Übernahme ab dem 01.09.2021 erfolgen kann.</w:t>
      </w:r>
    </w:p>
    <w:p w14:paraId="702EBBFC" w14:textId="77777777" w:rsidR="009F1EF7" w:rsidRPr="009007AB" w:rsidRDefault="009F1EF7" w:rsidP="009007AB"/>
    <w:p w14:paraId="4401F095" w14:textId="17D5F783" w:rsidR="00013CB7" w:rsidRDefault="00013CB7" w:rsidP="004E6F7C">
      <w:pPr>
        <w:pStyle w:val="berschrift1"/>
      </w:pPr>
      <w:bookmarkStart w:id="5" w:name="_Toc42431230"/>
      <w:r>
        <w:t xml:space="preserve">TOP 5 </w:t>
      </w:r>
      <w:bookmarkEnd w:id="5"/>
      <w:r w:rsidR="00A246C7">
        <w:t>Wahl des Jugendwartes</w:t>
      </w:r>
    </w:p>
    <w:p w14:paraId="571015DA" w14:textId="286B63FE" w:rsidR="00FF0D92" w:rsidRDefault="00FF0D92" w:rsidP="009007AB">
      <w:r>
        <w:t xml:space="preserve">Rolf Binnemann bedankt sich bei allen für Ihre Unterstützung und stellt den neuen Kandidaten für den Jugendwart des BRVL vor. Zur Wahl des </w:t>
      </w:r>
      <w:r w:rsidR="00BD099F">
        <w:t>Jugendwartes</w:t>
      </w:r>
      <w:r>
        <w:t xml:space="preserve"> stellt sich </w:t>
      </w:r>
      <w:r w:rsidR="00BD099F">
        <w:t>Benjamin Stock</w:t>
      </w:r>
      <w:r>
        <w:t xml:space="preserve"> bereit. Es werden keine weiteren Personen vorgeschlagen. </w:t>
      </w:r>
      <w:r w:rsidR="00BD099F">
        <w:t>Benjamin Stock berichtet kurz über seine Personen. Benjamin Stock</w:t>
      </w:r>
      <w:r>
        <w:t xml:space="preserve"> wird zum neuen </w:t>
      </w:r>
      <w:r w:rsidR="00BD099F">
        <w:t>Jugendwart</w:t>
      </w:r>
      <w:r>
        <w:t xml:space="preserve"> des </w:t>
      </w:r>
      <w:r w:rsidR="00BD099F">
        <w:t>B</w:t>
      </w:r>
      <w:r>
        <w:t>RVL gewählt. (1</w:t>
      </w:r>
      <w:r w:rsidR="00B003D6">
        <w:t>0</w:t>
      </w:r>
      <w:r>
        <w:t xml:space="preserve"> Zustimmung / 1 Enthaltung / 0 Ableh</w:t>
      </w:r>
      <w:r w:rsidR="00B003D6">
        <w:t>n</w:t>
      </w:r>
      <w:r>
        <w:t>ung)</w:t>
      </w:r>
    </w:p>
    <w:p w14:paraId="353EF8E9" w14:textId="098415ED" w:rsidR="009F1EF7" w:rsidRDefault="00B003D6" w:rsidP="009007AB">
      <w:r>
        <w:t>Auch hier wird eine Einarbeitung vorgenommen. Ziel ist es, dass Benjamin Stock die Tätigkeiten ab dem 01.09.2021 übernehmen kann.</w:t>
      </w:r>
    </w:p>
    <w:p w14:paraId="6A6C7579" w14:textId="77777777" w:rsidR="00B003D6" w:rsidRPr="009007AB" w:rsidRDefault="00B003D6" w:rsidP="009007AB"/>
    <w:p w14:paraId="0327C4B6" w14:textId="5C61F44B" w:rsidR="00013CB7" w:rsidRDefault="00013CB7" w:rsidP="004E6F7C">
      <w:pPr>
        <w:pStyle w:val="berschrift1"/>
      </w:pPr>
      <w:bookmarkStart w:id="6" w:name="_Toc42431231"/>
      <w:r>
        <w:t xml:space="preserve">TOP 6 </w:t>
      </w:r>
      <w:bookmarkEnd w:id="6"/>
      <w:r w:rsidR="00E95B4B">
        <w:t>Vorstellung und Diskussion des Rahmenterminplanes</w:t>
      </w:r>
    </w:p>
    <w:p w14:paraId="7E7747F3" w14:textId="77777777" w:rsidR="00CC1D2E" w:rsidRDefault="00B003D6" w:rsidP="000D4F24">
      <w:r>
        <w:t xml:space="preserve">Es wird der neue Rahmenterminplan besprochen. </w:t>
      </w:r>
      <w:r w:rsidR="00690C78">
        <w:t>Der Tauchaer SV meldete für die neue Saison eine Mannschaft in der Bezirksklasse</w:t>
      </w:r>
      <w:r w:rsidR="007D55C1">
        <w:t xml:space="preserve">. Den Vereinen des BRVL wurde erläutert aus welchen Gründen, dies geschah. </w:t>
      </w:r>
    </w:p>
    <w:p w14:paraId="6D87B8BC" w14:textId="77777777" w:rsidR="00CC1D2E" w:rsidRDefault="00FB42D9" w:rsidP="000D4F24">
      <w:r>
        <w:t xml:space="preserve">Der Meldebogen wird für die nächsten Jahre angepasst. Es wird </w:t>
      </w:r>
      <w:r w:rsidR="00CC1D2E">
        <w:t>zusätzlich</w:t>
      </w:r>
      <w:r>
        <w:t xml:space="preserve"> ein Feld geben, warum eine abweichende Meldung, von der bisherigen </w:t>
      </w:r>
      <w:r w:rsidR="00C52740">
        <w:t xml:space="preserve">Spielklasse vorgenommen wird. </w:t>
      </w:r>
    </w:p>
    <w:p w14:paraId="2B5AD0B4" w14:textId="6CE37837" w:rsidR="00B003D6" w:rsidRDefault="00907D71" w:rsidP="000D4F24">
      <w:r>
        <w:t>Aufgrund dessen</w:t>
      </w:r>
      <w:r w:rsidR="00C52740">
        <w:t>,</w:t>
      </w:r>
      <w:r>
        <w:t xml:space="preserve"> ergeben sich nur noch 7 Mannschaften in der Bezirksliga. Eine gleiche Hin- und Rückrunde ist deshalb nicht möglich. Der Termin</w:t>
      </w:r>
      <w:r w:rsidR="00FB42D9">
        <w:t xml:space="preserve">, an welchem die Rückrunde beginnt, wurde damit fest terminiert. </w:t>
      </w:r>
      <w:r w:rsidR="00B003D6">
        <w:t>D</w:t>
      </w:r>
      <w:r w:rsidR="00C52740">
        <w:t>er</w:t>
      </w:r>
      <w:r w:rsidR="00B003D6">
        <w:t xml:space="preserve"> Punkte 4.</w:t>
      </w:r>
      <w:r w:rsidR="00C52740">
        <w:t>7 wurde in Absprache mit den Vereinen angepasst</w:t>
      </w:r>
      <w:r w:rsidR="00B003D6">
        <w:t xml:space="preserve">. </w:t>
      </w:r>
    </w:p>
    <w:p w14:paraId="5605428F" w14:textId="1EDFAF12" w:rsidR="00B003D6" w:rsidRDefault="00B003D6" w:rsidP="00B003D6"/>
    <w:p w14:paraId="064C0FA6" w14:textId="3F5DAF94" w:rsidR="00CE2A78" w:rsidRDefault="00CE2A78" w:rsidP="00B003D6">
      <w:r>
        <w:lastRenderedPageBreak/>
        <w:t xml:space="preserve">Der Punkt </w:t>
      </w:r>
      <w:r w:rsidR="00025304">
        <w:t xml:space="preserve">6.3 Regelungen für </w:t>
      </w:r>
      <w:r w:rsidR="006F6095">
        <w:t xml:space="preserve">REM und RRL der Kinder und Jugend wurde angepasst. Hier gab es nochmals eine Rückfrage, woher die </w:t>
      </w:r>
      <w:r w:rsidR="00D863B8">
        <w:t>begrenzte</w:t>
      </w:r>
      <w:r w:rsidR="006F6095">
        <w:t xml:space="preserve"> Teilnehmerzahl von 15</w:t>
      </w:r>
      <w:r w:rsidR="00A85270">
        <w:t>,</w:t>
      </w:r>
      <w:r w:rsidR="006F6095">
        <w:t xml:space="preserve"> 23</w:t>
      </w:r>
      <w:r w:rsidR="00A85270">
        <w:t xml:space="preserve"> und 31</w:t>
      </w:r>
      <w:r w:rsidR="006F6095">
        <w:t xml:space="preserve"> Spieler</w:t>
      </w:r>
      <w:r w:rsidR="00D863B8">
        <w:t>n stammt.</w:t>
      </w:r>
    </w:p>
    <w:p w14:paraId="709CE2A5" w14:textId="25B9C88F" w:rsidR="007A4707" w:rsidRDefault="007A4707" w:rsidP="00B003D6">
      <w:r>
        <w:t>Jeder Ausrichter kann die Turnierteilnehmerzahl selbst, entsprechend seiner Kapazitätsmöglichkeiten (</w:t>
      </w:r>
      <w:r w:rsidR="00A85270">
        <w:t xml:space="preserve">Anzahl der </w:t>
      </w:r>
      <w:r w:rsidR="000F0B11">
        <w:t>Spielfelder</w:t>
      </w:r>
      <w:r>
        <w:t>), festlegen. Die im Rahmenterminplan unter Pkt.6.3. aufgeführten Teilnehmer</w:t>
      </w:r>
      <w:r w:rsidR="000F0B11">
        <w:t>zahlen für die RRL sollen nur ein Richt</w:t>
      </w:r>
      <w:r w:rsidR="00A85270">
        <w:t>wert</w:t>
      </w:r>
      <w:r w:rsidR="000F0B11">
        <w:t xml:space="preserve"> für die </w:t>
      </w:r>
      <w:r w:rsidR="00A85270">
        <w:t xml:space="preserve">zugelassenen </w:t>
      </w:r>
      <w:r w:rsidR="000F0B11">
        <w:t>„Fremdteilnehmer“ darstellen.</w:t>
      </w:r>
      <w:r>
        <w:t xml:space="preserve"> </w:t>
      </w:r>
      <w:r w:rsidR="000F0B11">
        <w:t xml:space="preserve">Die Grundlage dafür ist die Anlage II zur Jugendordnung §6 Punkt 2. </w:t>
      </w:r>
      <w:r>
        <w:t xml:space="preserve"> </w:t>
      </w:r>
    </w:p>
    <w:p w14:paraId="21DD1DC4" w14:textId="372F5EF9" w:rsidR="009F1EF7" w:rsidRDefault="00D863B8" w:rsidP="002737CD">
      <w:r>
        <w:t xml:space="preserve">Die Meldung der Turniere an den DBV-Terminkalender übernimmt der Jugendwart des BRVL. </w:t>
      </w:r>
    </w:p>
    <w:p w14:paraId="2F5B58B0" w14:textId="2E365D07" w:rsidR="00967AE3" w:rsidRDefault="00967AE3" w:rsidP="002737CD">
      <w:r>
        <w:t>Für die Kreisklasse meldete der LSV SW eine 3. Mannschaft nach. Nach Rücksprache mit den anderen Vereinen</w:t>
      </w:r>
      <w:r w:rsidR="001D4DB6">
        <w:t>, lagen keine Gegenstimmen vor.</w:t>
      </w:r>
    </w:p>
    <w:p w14:paraId="769B9468" w14:textId="7B6DF502" w:rsidR="007A4707" w:rsidRDefault="007A4707" w:rsidP="002737CD">
      <w:r>
        <w:t>Unter Punkt 3.1.4 befindet sich im Rahmenterminplan der Spielansetzungsplan.</w:t>
      </w:r>
    </w:p>
    <w:p w14:paraId="1D009F0A" w14:textId="77777777" w:rsidR="001D4DB6" w:rsidRPr="002737CD" w:rsidRDefault="001D4DB6" w:rsidP="002737CD"/>
    <w:p w14:paraId="00995BC8" w14:textId="3978C14B" w:rsidR="00013CB7" w:rsidRDefault="00013CB7" w:rsidP="004E6F7C">
      <w:pPr>
        <w:pStyle w:val="berschrift1"/>
      </w:pPr>
      <w:bookmarkStart w:id="7" w:name="_Toc42431232"/>
      <w:r>
        <w:t xml:space="preserve">TOP 7 </w:t>
      </w:r>
      <w:bookmarkEnd w:id="7"/>
      <w:r w:rsidR="00EA5B4F">
        <w:t>Abstimmung zu Austragungsorten für Ranglisten und Meisterschaften</w:t>
      </w:r>
    </w:p>
    <w:p w14:paraId="256F1AD8" w14:textId="156F8C0F" w:rsidR="001D4DB6" w:rsidRDefault="001D4DB6" w:rsidP="001D4DB6">
      <w:r>
        <w:t xml:space="preserve">Der Sportwart beginnt nun mit der Abstimmung zu Austragungsorten für Ranglisten und Meisterschaften. Hierbei wurde zuerst auf die REM der Aktiven eingegangen. </w:t>
      </w:r>
      <w:r w:rsidR="00F14A8B">
        <w:t>Der LSV Südwest fragt nach, ob eine Übernahme der REM möglich ist. Der TSV Markkleeberg wird trotzdem noch einmal angefragt, ob die Übernahme der REM möglich ist.</w:t>
      </w:r>
      <w:r>
        <w:t xml:space="preserve"> Die </w:t>
      </w:r>
      <w:r w:rsidR="00C376E7">
        <w:t xml:space="preserve">finale </w:t>
      </w:r>
      <w:r>
        <w:t xml:space="preserve">Entscheidung </w:t>
      </w:r>
      <w:r w:rsidR="00247B29">
        <w:t>zum Austragungsort</w:t>
      </w:r>
      <w:r w:rsidR="00C376E7">
        <w:t xml:space="preserve"> der</w:t>
      </w:r>
      <w:r>
        <w:t xml:space="preserve"> REM</w:t>
      </w:r>
      <w:r w:rsidR="00C376E7">
        <w:t>-Aktive</w:t>
      </w:r>
      <w:r>
        <w:t xml:space="preserve"> wird hiermit verschoben.</w:t>
      </w:r>
    </w:p>
    <w:p w14:paraId="3265A510" w14:textId="43C96DC0" w:rsidR="001D4DB6" w:rsidRDefault="001D4DB6" w:rsidP="001D4DB6">
      <w:r>
        <w:t>Des Weiteren wurde nun über die REM der A</w:t>
      </w:r>
      <w:r w:rsidR="000065E6">
        <w:t>ltersklassen</w:t>
      </w:r>
      <w:r>
        <w:t xml:space="preserve"> abgestimmt. Die REM der AK</w:t>
      </w:r>
      <w:r w:rsidR="00C376E7">
        <w:t xml:space="preserve"> o35 - o70</w:t>
      </w:r>
      <w:r>
        <w:t xml:space="preserve"> wird durch die </w:t>
      </w:r>
      <w:r w:rsidR="00C376E7">
        <w:t xml:space="preserve">HSG </w:t>
      </w:r>
      <w:r>
        <w:t xml:space="preserve">DHfK Leipzig ausgerichtet. Ebenfalls richtet die </w:t>
      </w:r>
      <w:r w:rsidR="00C376E7">
        <w:t xml:space="preserve">HSG </w:t>
      </w:r>
      <w:r>
        <w:t>DHfK Leipzig die 1. RRL und 1. DRL des RV Leipzig aus.</w:t>
      </w:r>
    </w:p>
    <w:p w14:paraId="007A336E" w14:textId="44194920" w:rsidR="001D4DB6" w:rsidRDefault="001D4DB6" w:rsidP="001D4DB6">
      <w:r>
        <w:t xml:space="preserve">Die 2. RRL des RVL wird durch den LSV SW ausgerichtet. Die 3. RRL und 2. DRL wird </w:t>
      </w:r>
      <w:r w:rsidR="000065E6">
        <w:t xml:space="preserve">ebenfalls durch die </w:t>
      </w:r>
      <w:r w:rsidR="00C376E7">
        <w:t xml:space="preserve">HSG </w:t>
      </w:r>
      <w:r w:rsidR="000065E6">
        <w:t>DH</w:t>
      </w:r>
      <w:r w:rsidR="00C376E7">
        <w:t>f</w:t>
      </w:r>
      <w:r w:rsidR="000065E6">
        <w:t>K Leipzig</w:t>
      </w:r>
      <w:r>
        <w:t xml:space="preserve"> ausgerichtet.</w:t>
      </w:r>
    </w:p>
    <w:p w14:paraId="692C6500" w14:textId="5918A47B" w:rsidR="001D4DB6" w:rsidRDefault="001D4DB6" w:rsidP="00E83A8F">
      <w:r>
        <w:t xml:space="preserve">Für die 4. RRL der Aktiven wurde </w:t>
      </w:r>
      <w:r w:rsidR="004B0C75">
        <w:t xml:space="preserve">noch </w:t>
      </w:r>
      <w:r>
        <w:t xml:space="preserve">kein Ausrichter gefunden. </w:t>
      </w:r>
      <w:r w:rsidR="004B0C75">
        <w:t>Es erfolgt eine erneute Anfrage beim ATV Volkmarsdorf, sowie bei der HSG TH Leipzig.</w:t>
      </w:r>
    </w:p>
    <w:p w14:paraId="638EF240" w14:textId="13B81C9F" w:rsidR="00E83A8F" w:rsidRPr="00E83A8F" w:rsidRDefault="00E83A8F" w:rsidP="00E83A8F"/>
    <w:p w14:paraId="4B855456" w14:textId="648EF532" w:rsidR="009F1EF7" w:rsidRDefault="00013CB7" w:rsidP="00C9262B">
      <w:pPr>
        <w:pStyle w:val="berschrift1"/>
      </w:pPr>
      <w:bookmarkStart w:id="8" w:name="_Toc42431233"/>
      <w:r>
        <w:t xml:space="preserve">TOP 8 </w:t>
      </w:r>
      <w:r w:rsidR="00EA5B4F">
        <w:t>Diskussion zu An</w:t>
      </w:r>
      <w:r>
        <w:t>t</w:t>
      </w:r>
      <w:bookmarkEnd w:id="8"/>
      <w:r w:rsidR="00EA5B4F">
        <w:t>rägen an den Kalendertag</w:t>
      </w:r>
    </w:p>
    <w:p w14:paraId="09BDFF99" w14:textId="6CE1D1B1" w:rsidR="00C9262B" w:rsidRDefault="00C9262B" w:rsidP="009F1EF7">
      <w:r>
        <w:t xml:space="preserve">Es wurde über den Antrag der WSG Probsthaida </w:t>
      </w:r>
      <w:r w:rsidR="001C40D1">
        <w:t>diskutiert. Für die nächsten Jahre wird eine Lösung gesucht, wie wieder mehr Mannschaften in der Kreisklasse spielen können. Zunächst wurde mit der 3. Mannschaft des LSV Südwest zumindest eine weitere Mannschaft gefunden.</w:t>
      </w:r>
      <w:r w:rsidR="007A4707">
        <w:t xml:space="preserve"> </w:t>
      </w:r>
    </w:p>
    <w:p w14:paraId="7BB8E217" w14:textId="77777777" w:rsidR="009F1EF7" w:rsidRPr="009F1EF7" w:rsidRDefault="009F1EF7" w:rsidP="009F1EF7"/>
    <w:p w14:paraId="5B0FF59A" w14:textId="4BEEA02B" w:rsidR="00013CB7" w:rsidRDefault="00013CB7" w:rsidP="004E6F7C">
      <w:pPr>
        <w:pStyle w:val="berschrift1"/>
      </w:pPr>
      <w:bookmarkStart w:id="9" w:name="_Toc42431234"/>
      <w:r>
        <w:t>TOP 9 Sonstiges</w:t>
      </w:r>
      <w:bookmarkEnd w:id="9"/>
    </w:p>
    <w:p w14:paraId="48E295B2" w14:textId="27D96CF8" w:rsidR="009F1EF7" w:rsidRDefault="001C40D1" w:rsidP="009F1EF7">
      <w:r>
        <w:t>Es kamen keine weiteren Anmerkungen.</w:t>
      </w:r>
    </w:p>
    <w:p w14:paraId="5B362F99" w14:textId="48CCE1B0" w:rsidR="001C40D1" w:rsidRDefault="001C40D1" w:rsidP="009F1EF7"/>
    <w:p w14:paraId="23C04388" w14:textId="77777777" w:rsidR="001C40D1" w:rsidRDefault="001C40D1" w:rsidP="009F1EF7"/>
    <w:p w14:paraId="3F5BD8DD" w14:textId="21EAA74A" w:rsidR="009F1EF7" w:rsidRDefault="009F1EF7" w:rsidP="009F1EF7">
      <w:r>
        <w:t xml:space="preserve">Abschließend wünscht der Sportwart allen eine gesunde und verletzungsfreie neue Saison. </w:t>
      </w:r>
    </w:p>
    <w:p w14:paraId="1D919FA2" w14:textId="1BBC0390" w:rsidR="009E1CDF" w:rsidRDefault="009F1EF7" w:rsidP="009F1EF7">
      <w:r>
        <w:t>Die Sitzung ist hiermit beendet.</w:t>
      </w:r>
      <w:r w:rsidR="007A4707">
        <w:tab/>
      </w:r>
    </w:p>
    <w:p w14:paraId="673BD72A" w14:textId="7DBA5107" w:rsidR="009F1EF7" w:rsidRDefault="009F1EF7" w:rsidP="009F1EF7"/>
    <w:p w14:paraId="36DDD1FD" w14:textId="141CED1D" w:rsidR="009F1EF7" w:rsidRDefault="009F1EF7" w:rsidP="009F1EF7">
      <w:r>
        <w:t>Mit freundlichen Grüßen</w:t>
      </w:r>
    </w:p>
    <w:p w14:paraId="34C121A4" w14:textId="70345B94" w:rsidR="009F1EF7" w:rsidRDefault="009F1EF7" w:rsidP="009F1EF7"/>
    <w:p w14:paraId="23AA3627" w14:textId="53EC3389" w:rsidR="009F1EF7" w:rsidRDefault="009F1EF7" w:rsidP="009F1EF7"/>
    <w:p w14:paraId="2781DF8B" w14:textId="2B4919B5" w:rsidR="009F1EF7" w:rsidRPr="009F1EF7" w:rsidRDefault="009F1EF7" w:rsidP="009F1EF7">
      <w:r>
        <w:t>Philip Brochlitz</w:t>
      </w:r>
    </w:p>
    <w:sectPr w:rsidR="009F1EF7" w:rsidRPr="009F1EF7">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A2D76" w14:textId="77777777" w:rsidR="003F1EC0" w:rsidRDefault="003F1EC0" w:rsidP="009F1EF7">
      <w:pPr>
        <w:spacing w:after="0"/>
      </w:pPr>
      <w:r>
        <w:separator/>
      </w:r>
    </w:p>
  </w:endnote>
  <w:endnote w:type="continuationSeparator" w:id="0">
    <w:p w14:paraId="026D14F8" w14:textId="77777777" w:rsidR="003F1EC0" w:rsidRDefault="003F1EC0" w:rsidP="009F1E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70343" w14:textId="58008746" w:rsidR="009F1EF7" w:rsidRDefault="009F1EF7" w:rsidP="00DD5877">
    <w:pPr>
      <w:pStyle w:val="Fuzeile"/>
      <w:jc w:val="right"/>
    </w:pPr>
    <w:r>
      <w:t>Freital, 7</w:t>
    </w:r>
    <w:r w:rsidR="00112620">
      <w:t>. Juli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B1AE7" w14:textId="77777777" w:rsidR="003F1EC0" w:rsidRDefault="003F1EC0" w:rsidP="009F1EF7">
      <w:pPr>
        <w:spacing w:after="0"/>
      </w:pPr>
      <w:r>
        <w:separator/>
      </w:r>
    </w:p>
  </w:footnote>
  <w:footnote w:type="continuationSeparator" w:id="0">
    <w:p w14:paraId="1D2329DB" w14:textId="77777777" w:rsidR="003F1EC0" w:rsidRDefault="003F1EC0" w:rsidP="009F1E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DC57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847F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F4DE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DE23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40DB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EEFE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FADC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98F3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1692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24CD6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24"/>
    <w:rsid w:val="000065E6"/>
    <w:rsid w:val="00006AE1"/>
    <w:rsid w:val="00013CB7"/>
    <w:rsid w:val="00025304"/>
    <w:rsid w:val="00046560"/>
    <w:rsid w:val="000D4F24"/>
    <w:rsid w:val="000F0B11"/>
    <w:rsid w:val="00112620"/>
    <w:rsid w:val="0016211D"/>
    <w:rsid w:val="001C40D1"/>
    <w:rsid w:val="001D4DB6"/>
    <w:rsid w:val="001E780B"/>
    <w:rsid w:val="00247B29"/>
    <w:rsid w:val="002737CD"/>
    <w:rsid w:val="002A4099"/>
    <w:rsid w:val="003D5AD1"/>
    <w:rsid w:val="003D64DA"/>
    <w:rsid w:val="003E0A14"/>
    <w:rsid w:val="003F1EC0"/>
    <w:rsid w:val="0044641A"/>
    <w:rsid w:val="004A135C"/>
    <w:rsid w:val="004B0C75"/>
    <w:rsid w:val="004E6F7C"/>
    <w:rsid w:val="00690C78"/>
    <w:rsid w:val="006F6095"/>
    <w:rsid w:val="007A3D4F"/>
    <w:rsid w:val="007A4707"/>
    <w:rsid w:val="007B3CA0"/>
    <w:rsid w:val="007D55C1"/>
    <w:rsid w:val="007F3F28"/>
    <w:rsid w:val="00860C86"/>
    <w:rsid w:val="008E6330"/>
    <w:rsid w:val="008F5A87"/>
    <w:rsid w:val="009007AB"/>
    <w:rsid w:val="00907D71"/>
    <w:rsid w:val="00967AE3"/>
    <w:rsid w:val="00980410"/>
    <w:rsid w:val="009E1CDF"/>
    <w:rsid w:val="009F1EF7"/>
    <w:rsid w:val="009F6C11"/>
    <w:rsid w:val="00A246C7"/>
    <w:rsid w:val="00A85270"/>
    <w:rsid w:val="00AC57F5"/>
    <w:rsid w:val="00B003D6"/>
    <w:rsid w:val="00B2095C"/>
    <w:rsid w:val="00B22C24"/>
    <w:rsid w:val="00B71411"/>
    <w:rsid w:val="00B90E5E"/>
    <w:rsid w:val="00BB51B0"/>
    <w:rsid w:val="00BD099F"/>
    <w:rsid w:val="00C376E7"/>
    <w:rsid w:val="00C52740"/>
    <w:rsid w:val="00C9262B"/>
    <w:rsid w:val="00C95F07"/>
    <w:rsid w:val="00CC1D2E"/>
    <w:rsid w:val="00CE2A78"/>
    <w:rsid w:val="00D0560E"/>
    <w:rsid w:val="00D206CD"/>
    <w:rsid w:val="00D26235"/>
    <w:rsid w:val="00D863B8"/>
    <w:rsid w:val="00DD5877"/>
    <w:rsid w:val="00E474D9"/>
    <w:rsid w:val="00E83A8F"/>
    <w:rsid w:val="00E95B4B"/>
    <w:rsid w:val="00EA5B4F"/>
    <w:rsid w:val="00EB4EF8"/>
    <w:rsid w:val="00F14A8B"/>
    <w:rsid w:val="00F26D11"/>
    <w:rsid w:val="00F64C81"/>
    <w:rsid w:val="00F736B7"/>
    <w:rsid w:val="00FB42D9"/>
    <w:rsid w:val="00FF0D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38CD"/>
  <w15:chartTrackingRefBased/>
  <w15:docId w15:val="{E5E41590-B8DB-4342-A8F0-505F2D641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6F7C"/>
    <w:pPr>
      <w:spacing w:after="120" w:line="240" w:lineRule="auto"/>
      <w:contextualSpacing/>
    </w:pPr>
    <w:rPr>
      <w:rFonts w:ascii="Arial" w:hAnsi="Arial"/>
      <w:sz w:val="24"/>
    </w:rPr>
  </w:style>
  <w:style w:type="paragraph" w:styleId="berschrift1">
    <w:name w:val="heading 1"/>
    <w:basedOn w:val="Standard"/>
    <w:next w:val="Standard"/>
    <w:link w:val="berschrift1Zchn"/>
    <w:uiPriority w:val="9"/>
    <w:qFormat/>
    <w:rsid w:val="009007AB"/>
    <w:pPr>
      <w:keepNext/>
      <w:keepLines/>
      <w:spacing w:before="120"/>
      <w:jc w:val="both"/>
      <w:outlineLvl w:val="0"/>
    </w:pPr>
    <w:rPr>
      <w:rFonts w:eastAsiaTheme="majorEastAsia" w:cstheme="majorBidi"/>
      <w:b/>
      <w:sz w:val="28"/>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46560"/>
    <w:pPr>
      <w:spacing w:after="0" w:line="240" w:lineRule="auto"/>
    </w:pPr>
  </w:style>
  <w:style w:type="character" w:styleId="Hyperlink">
    <w:name w:val="Hyperlink"/>
    <w:basedOn w:val="Absatz-Standardschriftart"/>
    <w:uiPriority w:val="99"/>
    <w:unhideWhenUsed/>
    <w:rsid w:val="00046560"/>
    <w:rPr>
      <w:color w:val="0563C1" w:themeColor="hyperlink"/>
      <w:u w:val="single"/>
    </w:rPr>
  </w:style>
  <w:style w:type="character" w:styleId="NichtaufgelsteErwhnung">
    <w:name w:val="Unresolved Mention"/>
    <w:basedOn w:val="Absatz-Standardschriftart"/>
    <w:uiPriority w:val="99"/>
    <w:semiHidden/>
    <w:unhideWhenUsed/>
    <w:rsid w:val="00046560"/>
    <w:rPr>
      <w:color w:val="605E5C"/>
      <w:shd w:val="clear" w:color="auto" w:fill="E1DFDD"/>
    </w:rPr>
  </w:style>
  <w:style w:type="character" w:styleId="Kommentarzeichen">
    <w:name w:val="annotation reference"/>
    <w:basedOn w:val="Absatz-Standardschriftart"/>
    <w:uiPriority w:val="99"/>
    <w:semiHidden/>
    <w:unhideWhenUsed/>
    <w:rsid w:val="00013CB7"/>
    <w:rPr>
      <w:sz w:val="16"/>
      <w:szCs w:val="16"/>
    </w:rPr>
  </w:style>
  <w:style w:type="paragraph" w:styleId="Kommentartext">
    <w:name w:val="annotation text"/>
    <w:basedOn w:val="Standard"/>
    <w:link w:val="KommentartextZchn"/>
    <w:uiPriority w:val="99"/>
    <w:semiHidden/>
    <w:unhideWhenUsed/>
    <w:rsid w:val="00013CB7"/>
    <w:rPr>
      <w:sz w:val="20"/>
      <w:szCs w:val="20"/>
    </w:rPr>
  </w:style>
  <w:style w:type="character" w:customStyle="1" w:styleId="KommentartextZchn">
    <w:name w:val="Kommentartext Zchn"/>
    <w:basedOn w:val="Absatz-Standardschriftart"/>
    <w:link w:val="Kommentartext"/>
    <w:uiPriority w:val="99"/>
    <w:semiHidden/>
    <w:rsid w:val="00013CB7"/>
    <w:rPr>
      <w:sz w:val="20"/>
      <w:szCs w:val="20"/>
    </w:rPr>
  </w:style>
  <w:style w:type="paragraph" w:styleId="Kommentarthema">
    <w:name w:val="annotation subject"/>
    <w:basedOn w:val="Kommentartext"/>
    <w:next w:val="Kommentartext"/>
    <w:link w:val="KommentarthemaZchn"/>
    <w:uiPriority w:val="99"/>
    <w:semiHidden/>
    <w:unhideWhenUsed/>
    <w:rsid w:val="00013CB7"/>
    <w:rPr>
      <w:b/>
      <w:bCs/>
    </w:rPr>
  </w:style>
  <w:style w:type="character" w:customStyle="1" w:styleId="KommentarthemaZchn">
    <w:name w:val="Kommentarthema Zchn"/>
    <w:basedOn w:val="KommentartextZchn"/>
    <w:link w:val="Kommentarthema"/>
    <w:uiPriority w:val="99"/>
    <w:semiHidden/>
    <w:rsid w:val="00013CB7"/>
    <w:rPr>
      <w:b/>
      <w:bCs/>
      <w:sz w:val="20"/>
      <w:szCs w:val="20"/>
    </w:rPr>
  </w:style>
  <w:style w:type="paragraph" w:styleId="Sprechblasentext">
    <w:name w:val="Balloon Text"/>
    <w:basedOn w:val="Standard"/>
    <w:link w:val="SprechblasentextZchn"/>
    <w:uiPriority w:val="99"/>
    <w:semiHidden/>
    <w:unhideWhenUsed/>
    <w:rsid w:val="00013CB7"/>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13CB7"/>
    <w:rPr>
      <w:rFonts w:ascii="Segoe UI" w:hAnsi="Segoe UI" w:cs="Segoe UI"/>
      <w:sz w:val="18"/>
      <w:szCs w:val="18"/>
    </w:rPr>
  </w:style>
  <w:style w:type="table" w:styleId="Tabellenraster">
    <w:name w:val="Table Grid"/>
    <w:basedOn w:val="NormaleTabelle"/>
    <w:uiPriority w:val="39"/>
    <w:rsid w:val="004E6F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9007AB"/>
    <w:rPr>
      <w:rFonts w:ascii="Arial" w:eastAsiaTheme="majorEastAsia" w:hAnsi="Arial" w:cstheme="majorBidi"/>
      <w:b/>
      <w:sz w:val="28"/>
      <w:szCs w:val="32"/>
    </w:rPr>
  </w:style>
  <w:style w:type="paragraph" w:styleId="Liste">
    <w:name w:val="List"/>
    <w:basedOn w:val="Standard"/>
    <w:uiPriority w:val="99"/>
    <w:unhideWhenUsed/>
    <w:rsid w:val="004E6F7C"/>
    <w:pPr>
      <w:ind w:left="284" w:hanging="284"/>
      <w:contextualSpacing w:val="0"/>
    </w:pPr>
  </w:style>
  <w:style w:type="paragraph" w:styleId="Kopfzeile">
    <w:name w:val="header"/>
    <w:basedOn w:val="Standard"/>
    <w:link w:val="KopfzeileZchn"/>
    <w:uiPriority w:val="99"/>
    <w:unhideWhenUsed/>
    <w:rsid w:val="009F1EF7"/>
    <w:pPr>
      <w:tabs>
        <w:tab w:val="center" w:pos="4536"/>
        <w:tab w:val="right" w:pos="9072"/>
      </w:tabs>
      <w:spacing w:after="0"/>
    </w:pPr>
  </w:style>
  <w:style w:type="character" w:customStyle="1" w:styleId="KopfzeileZchn">
    <w:name w:val="Kopfzeile Zchn"/>
    <w:basedOn w:val="Absatz-Standardschriftart"/>
    <w:link w:val="Kopfzeile"/>
    <w:uiPriority w:val="99"/>
    <w:rsid w:val="009F1EF7"/>
    <w:rPr>
      <w:rFonts w:ascii="Arial" w:hAnsi="Arial"/>
      <w:sz w:val="24"/>
    </w:rPr>
  </w:style>
  <w:style w:type="paragraph" w:styleId="Fuzeile">
    <w:name w:val="footer"/>
    <w:basedOn w:val="Standard"/>
    <w:link w:val="FuzeileZchn"/>
    <w:uiPriority w:val="99"/>
    <w:unhideWhenUsed/>
    <w:rsid w:val="009F1EF7"/>
    <w:pPr>
      <w:tabs>
        <w:tab w:val="center" w:pos="4536"/>
        <w:tab w:val="right" w:pos="9072"/>
      </w:tabs>
      <w:spacing w:after="0"/>
    </w:pPr>
  </w:style>
  <w:style w:type="character" w:customStyle="1" w:styleId="FuzeileZchn">
    <w:name w:val="Fußzeile Zchn"/>
    <w:basedOn w:val="Absatz-Standardschriftart"/>
    <w:link w:val="Fuzeile"/>
    <w:uiPriority w:val="99"/>
    <w:rsid w:val="009F1EF7"/>
    <w:rPr>
      <w:rFonts w:ascii="Arial" w:hAnsi="Arial"/>
      <w:sz w:val="24"/>
    </w:rPr>
  </w:style>
  <w:style w:type="paragraph" w:styleId="Verzeichnis1">
    <w:name w:val="toc 1"/>
    <w:basedOn w:val="Standard"/>
    <w:next w:val="Standard"/>
    <w:autoRedefine/>
    <w:uiPriority w:val="39"/>
    <w:unhideWhenUsed/>
    <w:rsid w:val="00C95F0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D0DDA-56EA-4D4F-9887-436E88F23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879</Words>
  <Characters>5544</Characters>
  <Application>Microsoft Office Word</Application>
  <DocSecurity>4</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Brochlitz</dc:creator>
  <cp:keywords/>
  <dc:description/>
  <cp:lastModifiedBy>Philip Brochlitz</cp:lastModifiedBy>
  <cp:revision>2</cp:revision>
  <dcterms:created xsi:type="dcterms:W3CDTF">2021-07-04T10:06:00Z</dcterms:created>
  <dcterms:modified xsi:type="dcterms:W3CDTF">2021-07-04T10:06:00Z</dcterms:modified>
</cp:coreProperties>
</file>